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7EC948" w14:textId="35E7CA49" w:rsidR="00F84B0C" w:rsidRPr="00F84B0C" w:rsidRDefault="00F84B0C" w:rsidP="00F84B0C">
      <w:pPr>
        <w:spacing w:after="0" w:line="276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Койро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</w:t>
      </w:r>
      <w:r w:rsidRPr="00F84B0C">
        <w:rPr>
          <w:rFonts w:ascii="Times New Roman" w:eastAsia="Times New Roman" w:hAnsi="Times New Roman" w:cs="Times New Roman"/>
          <w:sz w:val="28"/>
          <w:szCs w:val="28"/>
          <w:lang w:eastAsia="ru-RU"/>
        </w:rPr>
        <w:t>., учитель русского языка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84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высшей </w:t>
      </w:r>
      <w:r w:rsidRPr="00F84B0C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алификационной</w:t>
      </w:r>
      <w:r w:rsidRPr="00F84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егории</w:t>
      </w:r>
      <w:r w:rsidRPr="00F84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образования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Минский государственный областной лицей»</w:t>
      </w:r>
    </w:p>
    <w:p w14:paraId="3DEAF8FD" w14:textId="77777777" w:rsidR="00F84B0C" w:rsidRDefault="00F84B0C" w:rsidP="001B25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102032" w14:textId="77777777" w:rsidR="00F84B0C" w:rsidRDefault="00F84B0C" w:rsidP="001B25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B0B20F" w14:textId="45B4535D" w:rsidR="009D55C7" w:rsidRPr="001B257D" w:rsidRDefault="00355A4B" w:rsidP="00F84B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B0C">
        <w:rPr>
          <w:rFonts w:ascii="Times New Roman" w:hAnsi="Times New Roman" w:cs="Times New Roman"/>
          <w:b/>
          <w:sz w:val="28"/>
          <w:szCs w:val="28"/>
        </w:rPr>
        <w:t>Тема</w:t>
      </w:r>
      <w:r w:rsidR="00CA5A4C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  <w:r w:rsidRPr="001B257D">
        <w:rPr>
          <w:rFonts w:ascii="Times New Roman" w:hAnsi="Times New Roman" w:cs="Times New Roman"/>
          <w:sz w:val="28"/>
          <w:szCs w:val="28"/>
        </w:rPr>
        <w:t xml:space="preserve"> Обучающее сочинение по картине В.К. </w:t>
      </w:r>
      <w:proofErr w:type="spellStart"/>
      <w:r w:rsidRPr="001B257D">
        <w:rPr>
          <w:rFonts w:ascii="Times New Roman" w:hAnsi="Times New Roman" w:cs="Times New Roman"/>
          <w:sz w:val="28"/>
          <w:szCs w:val="28"/>
        </w:rPr>
        <w:t>Бялыницкого-Бирули</w:t>
      </w:r>
      <w:proofErr w:type="spellEnd"/>
      <w:r w:rsidRPr="001B257D">
        <w:rPr>
          <w:rFonts w:ascii="Times New Roman" w:hAnsi="Times New Roman" w:cs="Times New Roman"/>
          <w:sz w:val="28"/>
          <w:szCs w:val="28"/>
        </w:rPr>
        <w:t xml:space="preserve"> «Зимние кружева»</w:t>
      </w:r>
    </w:p>
    <w:p w14:paraId="099E6AA6" w14:textId="26773EB1" w:rsidR="00355A4B" w:rsidRPr="001B257D" w:rsidRDefault="00355A4B" w:rsidP="00F84B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B0C">
        <w:rPr>
          <w:rFonts w:ascii="Times New Roman" w:hAnsi="Times New Roman" w:cs="Times New Roman"/>
          <w:b/>
          <w:sz w:val="28"/>
          <w:szCs w:val="28"/>
        </w:rPr>
        <w:t>Цель:</w:t>
      </w:r>
      <w:r w:rsidRPr="001B257D">
        <w:rPr>
          <w:rFonts w:ascii="Times New Roman" w:hAnsi="Times New Roman" w:cs="Times New Roman"/>
          <w:sz w:val="28"/>
          <w:szCs w:val="28"/>
        </w:rPr>
        <w:t xml:space="preserve"> подготовка учащихся к написанию сочинения по картине.</w:t>
      </w:r>
    </w:p>
    <w:p w14:paraId="3046C8D8" w14:textId="77777777" w:rsidR="00355A4B" w:rsidRPr="00F84B0C" w:rsidRDefault="00355A4B" w:rsidP="00F84B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4B0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7D2F1E76" w14:textId="2F202B24" w:rsidR="00355A4B" w:rsidRPr="004C193E" w:rsidRDefault="00355A4B" w:rsidP="00F84B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совершенствовать умени</w:t>
      </w:r>
      <w:r w:rsidR="004C193E">
        <w:rPr>
          <w:rFonts w:ascii="Times New Roman" w:hAnsi="Times New Roman" w:cs="Times New Roman"/>
          <w:sz w:val="28"/>
          <w:szCs w:val="28"/>
        </w:rPr>
        <w:t>е</w:t>
      </w:r>
      <w:r w:rsidRPr="001B257D">
        <w:rPr>
          <w:rFonts w:ascii="Times New Roman" w:hAnsi="Times New Roman" w:cs="Times New Roman"/>
          <w:sz w:val="28"/>
          <w:szCs w:val="28"/>
        </w:rPr>
        <w:t xml:space="preserve"> анализировать картину, </w:t>
      </w:r>
      <w:r w:rsidRPr="004C193E">
        <w:rPr>
          <w:rFonts w:ascii="Times New Roman" w:hAnsi="Times New Roman" w:cs="Times New Roman"/>
          <w:sz w:val="28"/>
          <w:szCs w:val="28"/>
        </w:rPr>
        <w:t xml:space="preserve">собирать материал к сочинению по картине; </w:t>
      </w:r>
    </w:p>
    <w:p w14:paraId="6CD867C7" w14:textId="77777777" w:rsidR="00355A4B" w:rsidRPr="001B257D" w:rsidRDefault="00355A4B" w:rsidP="00F84B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способствовать развитию устной и письменной речи учащихся; </w:t>
      </w:r>
    </w:p>
    <w:p w14:paraId="47ACDC19" w14:textId="542B2829" w:rsidR="00355A4B" w:rsidRPr="001B257D" w:rsidRDefault="00355A4B" w:rsidP="00F84B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создать условия для воспитания интереса к творчеству В.К. </w:t>
      </w:r>
      <w:proofErr w:type="spellStart"/>
      <w:r w:rsidRPr="001B257D">
        <w:rPr>
          <w:rFonts w:ascii="Times New Roman" w:hAnsi="Times New Roman" w:cs="Times New Roman"/>
          <w:sz w:val="28"/>
          <w:szCs w:val="28"/>
        </w:rPr>
        <w:t>Бялыницкого-Бирули</w:t>
      </w:r>
      <w:proofErr w:type="spellEnd"/>
      <w:r w:rsidRPr="001B257D">
        <w:rPr>
          <w:rFonts w:ascii="Times New Roman" w:hAnsi="Times New Roman" w:cs="Times New Roman"/>
          <w:sz w:val="28"/>
          <w:szCs w:val="28"/>
        </w:rPr>
        <w:t>.</w:t>
      </w:r>
    </w:p>
    <w:p w14:paraId="27752567" w14:textId="77777777" w:rsidR="004C193E" w:rsidRPr="001B257D" w:rsidRDefault="00355A4B" w:rsidP="00F84B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B0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B257D">
        <w:rPr>
          <w:rFonts w:ascii="Times New Roman" w:hAnsi="Times New Roman" w:cs="Times New Roman"/>
          <w:sz w:val="28"/>
          <w:szCs w:val="28"/>
        </w:rPr>
        <w:t xml:space="preserve"> </w:t>
      </w:r>
      <w:r w:rsidRPr="004C193E">
        <w:rPr>
          <w:rFonts w:ascii="Times New Roman" w:hAnsi="Times New Roman" w:cs="Times New Roman"/>
          <w:sz w:val="28"/>
          <w:szCs w:val="28"/>
        </w:rPr>
        <w:t>мультимедийная презентация</w:t>
      </w:r>
      <w:r w:rsidRPr="001B257D">
        <w:rPr>
          <w:rFonts w:ascii="Times New Roman" w:hAnsi="Times New Roman" w:cs="Times New Roman"/>
          <w:sz w:val="28"/>
          <w:szCs w:val="28"/>
        </w:rPr>
        <w:t xml:space="preserve">, </w:t>
      </w:r>
      <w:r w:rsidR="004C193E">
        <w:rPr>
          <w:rFonts w:ascii="Times New Roman" w:hAnsi="Times New Roman" w:cs="Times New Roman"/>
          <w:sz w:val="28"/>
          <w:szCs w:val="28"/>
        </w:rPr>
        <w:t xml:space="preserve">памятки, портрет </w:t>
      </w:r>
      <w:r w:rsidR="004C193E" w:rsidRPr="001B257D">
        <w:rPr>
          <w:rFonts w:ascii="Times New Roman" w:hAnsi="Times New Roman" w:cs="Times New Roman"/>
          <w:sz w:val="28"/>
          <w:szCs w:val="28"/>
        </w:rPr>
        <w:t xml:space="preserve">В.К. </w:t>
      </w:r>
      <w:proofErr w:type="spellStart"/>
      <w:r w:rsidR="004C193E" w:rsidRPr="001B257D">
        <w:rPr>
          <w:rFonts w:ascii="Times New Roman" w:hAnsi="Times New Roman" w:cs="Times New Roman"/>
          <w:sz w:val="28"/>
          <w:szCs w:val="28"/>
        </w:rPr>
        <w:t>Бялыницкого-Бирули</w:t>
      </w:r>
      <w:proofErr w:type="spellEnd"/>
      <w:r w:rsidR="004C193E" w:rsidRPr="001B257D">
        <w:rPr>
          <w:rFonts w:ascii="Times New Roman" w:hAnsi="Times New Roman" w:cs="Times New Roman"/>
          <w:sz w:val="28"/>
          <w:szCs w:val="28"/>
        </w:rPr>
        <w:t>.</w:t>
      </w:r>
    </w:p>
    <w:p w14:paraId="38004E96" w14:textId="74131AA4" w:rsidR="00355A4B" w:rsidRPr="001B257D" w:rsidRDefault="00355A4B" w:rsidP="004C19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Ход урока</w:t>
      </w:r>
    </w:p>
    <w:p w14:paraId="1BF20449" w14:textId="69CDB424" w:rsidR="00EA33C1" w:rsidRPr="001B257D" w:rsidRDefault="00EA33C1" w:rsidP="00CA5A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Эпиграф:</w:t>
      </w:r>
    </w:p>
    <w:p w14:paraId="7A7B0010" w14:textId="72D9D0B5" w:rsidR="00EA33C1" w:rsidRPr="001B257D" w:rsidRDefault="00EA33C1" w:rsidP="00CA5A4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В жизни бывают радости, которые мы называем «нечаянными», или, попросту говоря, «случайными».</w:t>
      </w:r>
    </w:p>
    <w:p w14:paraId="2928B56D" w14:textId="7EF71285" w:rsidR="00EA33C1" w:rsidRPr="001B257D" w:rsidRDefault="00EA33C1" w:rsidP="00CA5A4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В.К. </w:t>
      </w:r>
      <w:proofErr w:type="spellStart"/>
      <w:r w:rsidRPr="001B257D">
        <w:rPr>
          <w:rFonts w:ascii="Times New Roman" w:hAnsi="Times New Roman" w:cs="Times New Roman"/>
          <w:sz w:val="28"/>
          <w:szCs w:val="28"/>
        </w:rPr>
        <w:t>Бялыницкий-Бируля</w:t>
      </w:r>
      <w:proofErr w:type="spellEnd"/>
    </w:p>
    <w:p w14:paraId="6C3C817C" w14:textId="77777777" w:rsidR="00EA33C1" w:rsidRPr="001B257D" w:rsidRDefault="00EA33C1" w:rsidP="00CA5A4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57B5986" w14:textId="4E636F85" w:rsidR="00355A4B" w:rsidRPr="001B257D" w:rsidRDefault="00FD3794" w:rsidP="00CA5A4C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14:paraId="57BA1336" w14:textId="7E341D73" w:rsidR="00FD3794" w:rsidRPr="001B257D" w:rsidRDefault="00FD3794" w:rsidP="00CA5A4C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Проверка домашнего задания (упр. 281)</w:t>
      </w:r>
      <w:r w:rsidR="0070217F">
        <w:rPr>
          <w:rFonts w:ascii="Times New Roman" w:hAnsi="Times New Roman" w:cs="Times New Roman"/>
          <w:sz w:val="28"/>
          <w:szCs w:val="28"/>
        </w:rPr>
        <w:t>:</w:t>
      </w:r>
    </w:p>
    <w:p w14:paraId="04C373E4" w14:textId="351BD0E4" w:rsidR="00320DF1" w:rsidRPr="001B257D" w:rsidRDefault="00320DF1" w:rsidP="00CA5A4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А) чтение текста;</w:t>
      </w:r>
    </w:p>
    <w:p w14:paraId="1A7EA8FE" w14:textId="01D5E81F" w:rsidR="00320DF1" w:rsidRPr="001B257D" w:rsidRDefault="00320DF1" w:rsidP="00CA5A4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Б) проверка письменной части домашнего задания;</w:t>
      </w:r>
    </w:p>
    <w:p w14:paraId="34CBE091" w14:textId="5F1CCE1B" w:rsidR="00320DF1" w:rsidRPr="001B257D" w:rsidRDefault="00320DF1" w:rsidP="00CA5A4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В) объяснение смысла выделенного выражения «тонкий лирик».</w:t>
      </w:r>
    </w:p>
    <w:p w14:paraId="06369880" w14:textId="0C72E768" w:rsidR="00320DF1" w:rsidRPr="001B257D" w:rsidRDefault="00320DF1" w:rsidP="00CA5A4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217607" w14:textId="1185632C" w:rsidR="00FD3794" w:rsidRPr="001B257D" w:rsidRDefault="00FD3794" w:rsidP="00CA5A4C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Ориентировочно-мотивационный этап.</w:t>
      </w:r>
    </w:p>
    <w:p w14:paraId="453A3712" w14:textId="3E7407B2" w:rsidR="00141065" w:rsidRPr="001B257D" w:rsidRDefault="00141065" w:rsidP="00CA5A4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1. Слово учителя.</w:t>
      </w:r>
    </w:p>
    <w:p w14:paraId="3ECA4C96" w14:textId="76B1793F" w:rsidR="00883D0C" w:rsidRPr="001B257D" w:rsidRDefault="00883D0C" w:rsidP="00CA5A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В.К. </w:t>
      </w:r>
      <w:proofErr w:type="spellStart"/>
      <w:r w:rsidRPr="001B257D">
        <w:rPr>
          <w:rFonts w:ascii="Times New Roman" w:hAnsi="Times New Roman" w:cs="Times New Roman"/>
          <w:sz w:val="28"/>
          <w:szCs w:val="28"/>
        </w:rPr>
        <w:t>Бялыницкий-Бируля</w:t>
      </w:r>
      <w:proofErr w:type="spellEnd"/>
      <w:r w:rsidRPr="001B257D">
        <w:rPr>
          <w:rFonts w:ascii="Times New Roman" w:hAnsi="Times New Roman" w:cs="Times New Roman"/>
          <w:sz w:val="28"/>
          <w:szCs w:val="28"/>
        </w:rPr>
        <w:t xml:space="preserve"> говорил: «В жизни бывают радости, которые мы называем «нечаянными», или, попросту говоря, «случайными».  Художник не только умел испытать эту радость, «слушая тишину», наблюдая тонкие, едва уловимые состояния природы, но и прекрасно передавал </w:t>
      </w:r>
      <w:proofErr w:type="gramStart"/>
      <w:r w:rsidRPr="001B257D">
        <w:rPr>
          <w:rFonts w:ascii="Times New Roman" w:hAnsi="Times New Roman" w:cs="Times New Roman"/>
          <w:sz w:val="28"/>
          <w:szCs w:val="28"/>
        </w:rPr>
        <w:t>увиденное  на</w:t>
      </w:r>
      <w:proofErr w:type="gramEnd"/>
      <w:r w:rsidRPr="001B257D">
        <w:rPr>
          <w:rFonts w:ascii="Times New Roman" w:hAnsi="Times New Roman" w:cs="Times New Roman"/>
          <w:sz w:val="28"/>
          <w:szCs w:val="28"/>
        </w:rPr>
        <w:t xml:space="preserve"> холсте с удивительным живописным мастерством. И испытывал при этом высокую, ни с чем не сравнимую радость.</w:t>
      </w:r>
    </w:p>
    <w:p w14:paraId="71E8EDA2" w14:textId="72A66DD4" w:rsidR="00883D0C" w:rsidRPr="001B257D" w:rsidRDefault="00883D0C" w:rsidP="00CA5A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Отмечают, что эмоциональные, содержательные произведения этого художника отличаются мягким серебристо</w:t>
      </w:r>
      <w:r w:rsidR="00AA0B57" w:rsidRPr="001B257D">
        <w:rPr>
          <w:rFonts w:ascii="Times New Roman" w:hAnsi="Times New Roman" w:cs="Times New Roman"/>
          <w:sz w:val="28"/>
          <w:szCs w:val="28"/>
        </w:rPr>
        <w:t>-</w:t>
      </w:r>
      <w:r w:rsidRPr="001B257D">
        <w:rPr>
          <w:rFonts w:ascii="Times New Roman" w:hAnsi="Times New Roman" w:cs="Times New Roman"/>
          <w:sz w:val="28"/>
          <w:szCs w:val="28"/>
        </w:rPr>
        <w:t xml:space="preserve">сиреневым и зеленоватым колоритом. Колорит этот — очень белорусский, </w:t>
      </w:r>
      <w:r w:rsidR="00141065" w:rsidRPr="001B257D">
        <w:rPr>
          <w:rFonts w:ascii="Times New Roman" w:hAnsi="Times New Roman" w:cs="Times New Roman"/>
          <w:sz w:val="28"/>
          <w:szCs w:val="28"/>
        </w:rPr>
        <w:t>потому что</w:t>
      </w:r>
      <w:r w:rsidRPr="001B257D">
        <w:rPr>
          <w:rFonts w:ascii="Times New Roman" w:hAnsi="Times New Roman" w:cs="Times New Roman"/>
          <w:sz w:val="28"/>
          <w:szCs w:val="28"/>
        </w:rPr>
        <w:t xml:space="preserve"> вся творческая манера </w:t>
      </w:r>
      <w:proofErr w:type="spellStart"/>
      <w:r w:rsidRPr="001B257D">
        <w:rPr>
          <w:rFonts w:ascii="Times New Roman" w:hAnsi="Times New Roman" w:cs="Times New Roman"/>
          <w:sz w:val="28"/>
          <w:szCs w:val="28"/>
        </w:rPr>
        <w:t>Бялыницкого</w:t>
      </w:r>
      <w:r w:rsidR="00AA0B57" w:rsidRPr="001B257D">
        <w:rPr>
          <w:rFonts w:ascii="Times New Roman" w:hAnsi="Times New Roman" w:cs="Times New Roman"/>
          <w:sz w:val="28"/>
          <w:szCs w:val="28"/>
        </w:rPr>
        <w:t>-</w:t>
      </w:r>
      <w:r w:rsidRPr="001B257D">
        <w:rPr>
          <w:rFonts w:ascii="Times New Roman" w:hAnsi="Times New Roman" w:cs="Times New Roman"/>
          <w:sz w:val="28"/>
          <w:szCs w:val="28"/>
        </w:rPr>
        <w:t>Бирули</w:t>
      </w:r>
      <w:proofErr w:type="spellEnd"/>
      <w:r w:rsidRPr="001B257D">
        <w:rPr>
          <w:rFonts w:ascii="Times New Roman" w:hAnsi="Times New Roman" w:cs="Times New Roman"/>
          <w:sz w:val="28"/>
          <w:szCs w:val="28"/>
        </w:rPr>
        <w:t xml:space="preserve"> соответствует особенностям белорусской природы.</w:t>
      </w:r>
    </w:p>
    <w:p w14:paraId="430275A2" w14:textId="180E3C5E" w:rsidR="00120135" w:rsidRPr="001B257D" w:rsidRDefault="00120135" w:rsidP="001B25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lastRenderedPageBreak/>
        <w:t xml:space="preserve">Перед вами три картины, одна </w:t>
      </w:r>
      <w:r w:rsidR="007E21C6" w:rsidRPr="001B257D"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1B257D">
        <w:rPr>
          <w:rFonts w:ascii="Times New Roman" w:hAnsi="Times New Roman" w:cs="Times New Roman"/>
          <w:sz w:val="28"/>
          <w:szCs w:val="28"/>
        </w:rPr>
        <w:t xml:space="preserve">принадлежит перу </w:t>
      </w:r>
      <w:r w:rsidR="005F4CB2" w:rsidRPr="001B257D">
        <w:rPr>
          <w:rFonts w:ascii="Times New Roman" w:hAnsi="Times New Roman" w:cs="Times New Roman"/>
          <w:sz w:val="28"/>
          <w:szCs w:val="28"/>
        </w:rPr>
        <w:t xml:space="preserve">не </w:t>
      </w:r>
      <w:r w:rsidRPr="001B257D">
        <w:rPr>
          <w:rFonts w:ascii="Times New Roman" w:hAnsi="Times New Roman" w:cs="Times New Roman"/>
          <w:sz w:val="28"/>
          <w:szCs w:val="28"/>
        </w:rPr>
        <w:t xml:space="preserve">В.К. </w:t>
      </w:r>
      <w:proofErr w:type="spellStart"/>
      <w:r w:rsidRPr="001B257D">
        <w:rPr>
          <w:rFonts w:ascii="Times New Roman" w:hAnsi="Times New Roman" w:cs="Times New Roman"/>
          <w:sz w:val="28"/>
          <w:szCs w:val="28"/>
        </w:rPr>
        <w:t>Бялыницкого-Бирули</w:t>
      </w:r>
      <w:proofErr w:type="spellEnd"/>
      <w:r w:rsidR="005F4CB2" w:rsidRPr="001B257D">
        <w:rPr>
          <w:rFonts w:ascii="Times New Roman" w:hAnsi="Times New Roman" w:cs="Times New Roman"/>
          <w:sz w:val="28"/>
          <w:szCs w:val="28"/>
        </w:rPr>
        <w:t>, а известного уже вам Архипа Куинджи</w:t>
      </w:r>
      <w:r w:rsidR="007E21C6" w:rsidRPr="001B257D">
        <w:rPr>
          <w:rFonts w:ascii="Times New Roman" w:hAnsi="Times New Roman" w:cs="Times New Roman"/>
          <w:sz w:val="28"/>
          <w:szCs w:val="28"/>
        </w:rPr>
        <w:t xml:space="preserve">. Как вам кажется, какую из них написал не В.К. </w:t>
      </w:r>
      <w:proofErr w:type="spellStart"/>
      <w:r w:rsidR="007E21C6" w:rsidRPr="001B257D">
        <w:rPr>
          <w:rFonts w:ascii="Times New Roman" w:hAnsi="Times New Roman" w:cs="Times New Roman"/>
          <w:sz w:val="28"/>
          <w:szCs w:val="28"/>
        </w:rPr>
        <w:t>Бялыницкий-Бируля</w:t>
      </w:r>
      <w:proofErr w:type="spellEnd"/>
      <w:r w:rsidR="007E21C6" w:rsidRPr="001B257D">
        <w:rPr>
          <w:rFonts w:ascii="Times New Roman" w:hAnsi="Times New Roman" w:cs="Times New Roman"/>
          <w:sz w:val="28"/>
          <w:szCs w:val="28"/>
        </w:rPr>
        <w:t>? Почему вы так думаете?</w:t>
      </w:r>
      <w:r w:rsidR="00883D0C" w:rsidRPr="001B257D">
        <w:rPr>
          <w:rFonts w:ascii="Times New Roman" w:hAnsi="Times New Roman" w:cs="Times New Roman"/>
          <w:sz w:val="28"/>
          <w:szCs w:val="28"/>
        </w:rPr>
        <w:t xml:space="preserve"> (</w:t>
      </w:r>
      <w:r w:rsidR="00883D0C" w:rsidRPr="001B257D">
        <w:rPr>
          <w:rFonts w:ascii="Times New Roman" w:hAnsi="Times New Roman" w:cs="Times New Roman"/>
          <w:i/>
          <w:iCs/>
          <w:sz w:val="28"/>
          <w:szCs w:val="28"/>
        </w:rPr>
        <w:t>Учащиеся высказывают свое мнение</w:t>
      </w:r>
      <w:r w:rsidR="00883D0C" w:rsidRPr="001B257D">
        <w:rPr>
          <w:rFonts w:ascii="Times New Roman" w:hAnsi="Times New Roman" w:cs="Times New Roman"/>
          <w:sz w:val="28"/>
          <w:szCs w:val="28"/>
        </w:rPr>
        <w:t>.)</w:t>
      </w:r>
    </w:p>
    <w:p w14:paraId="5A9EF2D1" w14:textId="77777777" w:rsidR="00F34C3B" w:rsidRPr="001B257D" w:rsidRDefault="00F34C3B" w:rsidP="001B25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586301" w14:textId="77777777" w:rsidR="00F34C3B" w:rsidRPr="001B257D" w:rsidRDefault="00F34C3B" w:rsidP="001B25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D30CFBF" w14:textId="10578A4A" w:rsidR="00F34C3B" w:rsidRDefault="00F34C3B" w:rsidP="001B257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B257D">
        <w:rPr>
          <w:noProof/>
          <w:sz w:val="28"/>
          <w:szCs w:val="28"/>
          <w:lang w:eastAsia="ru-RU"/>
        </w:rPr>
        <w:drawing>
          <wp:inline distT="0" distB="0" distL="0" distR="0" wp14:anchorId="3A0FA76C" wp14:editId="012DCCB9">
            <wp:extent cx="3747052" cy="2097157"/>
            <wp:effectExtent l="19050" t="19050" r="25400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102" t="22020" r="10810" b="15181"/>
                    <a:stretch/>
                  </pic:blipFill>
                  <pic:spPr bwMode="auto">
                    <a:xfrm>
                      <a:off x="0" y="0"/>
                      <a:ext cx="3747727" cy="2097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0EF49" w14:textId="66C8720C" w:rsidR="004C193E" w:rsidRDefault="004C193E" w:rsidP="001B257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2CC2ED8" w14:textId="49321FCF" w:rsidR="004C193E" w:rsidRPr="001B257D" w:rsidRDefault="004C193E" w:rsidP="001B257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FB3406" wp14:editId="3203AEA2">
            <wp:extent cx="3697356" cy="2107096"/>
            <wp:effectExtent l="19050" t="19050" r="17780" b="266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105" t="23210" r="10652" b="13701"/>
                    <a:stretch/>
                  </pic:blipFill>
                  <pic:spPr bwMode="auto">
                    <a:xfrm>
                      <a:off x="0" y="0"/>
                      <a:ext cx="3697545" cy="21072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5017A" w14:textId="34DAE931" w:rsidR="00120135" w:rsidRPr="001B257D" w:rsidRDefault="00C2354E" w:rsidP="00CA5A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Сегодня мы с вами посвятим урок описанию картины </w:t>
      </w:r>
      <w:r w:rsidR="006156FD" w:rsidRPr="001B257D">
        <w:rPr>
          <w:rFonts w:ascii="Times New Roman" w:hAnsi="Times New Roman" w:cs="Times New Roman"/>
          <w:sz w:val="28"/>
          <w:szCs w:val="28"/>
        </w:rPr>
        <w:t xml:space="preserve">В.К. </w:t>
      </w:r>
      <w:proofErr w:type="spellStart"/>
      <w:r w:rsidR="006156FD" w:rsidRPr="001B257D">
        <w:rPr>
          <w:rFonts w:ascii="Times New Roman" w:hAnsi="Times New Roman" w:cs="Times New Roman"/>
          <w:sz w:val="28"/>
          <w:szCs w:val="28"/>
        </w:rPr>
        <w:t>Бялыницкого-Бирули</w:t>
      </w:r>
      <w:proofErr w:type="spellEnd"/>
      <w:r w:rsidR="006156FD" w:rsidRPr="001B257D">
        <w:rPr>
          <w:rFonts w:ascii="Times New Roman" w:hAnsi="Times New Roman" w:cs="Times New Roman"/>
          <w:sz w:val="28"/>
          <w:szCs w:val="28"/>
        </w:rPr>
        <w:t xml:space="preserve"> «Зимние кружева».</w:t>
      </w:r>
    </w:p>
    <w:p w14:paraId="049FDF08" w14:textId="23C9532D" w:rsidR="006156FD" w:rsidRPr="001B257D" w:rsidRDefault="006156FD" w:rsidP="00CA5A4C">
      <w:pPr>
        <w:pStyle w:val="a3"/>
        <w:numPr>
          <w:ilvl w:val="0"/>
          <w:numId w:val="1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Операционно-познавательный этап.</w:t>
      </w:r>
    </w:p>
    <w:p w14:paraId="7D889D9E" w14:textId="352EE4C2" w:rsidR="006156FD" w:rsidRPr="001B257D" w:rsidRDefault="006156FD" w:rsidP="00CA5A4C">
      <w:pPr>
        <w:pStyle w:val="a3"/>
        <w:numPr>
          <w:ilvl w:val="0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Актуализация опорных знаний.</w:t>
      </w:r>
    </w:p>
    <w:p w14:paraId="630ABB25" w14:textId="488BF36E" w:rsidR="006156FD" w:rsidRPr="0070217F" w:rsidRDefault="006156FD" w:rsidP="00CA5A4C">
      <w:pPr>
        <w:pStyle w:val="a3"/>
        <w:numPr>
          <w:ilvl w:val="0"/>
          <w:numId w:val="29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217F">
        <w:rPr>
          <w:rFonts w:ascii="Times New Roman" w:hAnsi="Times New Roman" w:cs="Times New Roman"/>
          <w:sz w:val="28"/>
          <w:szCs w:val="28"/>
        </w:rPr>
        <w:t xml:space="preserve">Какова композиционная схема </w:t>
      </w:r>
      <w:r w:rsidR="00B16A0B" w:rsidRPr="0070217F">
        <w:rPr>
          <w:rFonts w:ascii="Times New Roman" w:hAnsi="Times New Roman" w:cs="Times New Roman"/>
          <w:sz w:val="28"/>
          <w:szCs w:val="28"/>
        </w:rPr>
        <w:t>текста</w:t>
      </w:r>
      <w:r w:rsidRPr="0070217F">
        <w:rPr>
          <w:rFonts w:ascii="Times New Roman" w:hAnsi="Times New Roman" w:cs="Times New Roman"/>
          <w:sz w:val="28"/>
          <w:szCs w:val="28"/>
        </w:rPr>
        <w:t>-описания?</w:t>
      </w:r>
    </w:p>
    <w:p w14:paraId="5D296713" w14:textId="10797E98" w:rsidR="00B16A0B" w:rsidRPr="001B257D" w:rsidRDefault="00B16A0B" w:rsidP="00CA5A4C">
      <w:pPr>
        <w:pStyle w:val="a3"/>
        <w:spacing w:after="0" w:line="24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Композиционная схема текста-описания:</w:t>
      </w:r>
    </w:p>
    <w:p w14:paraId="5767EA92" w14:textId="7CEC4E01" w:rsidR="00B16A0B" w:rsidRPr="001B257D" w:rsidRDefault="00B16A0B" w:rsidP="00CA5A4C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1) </w:t>
      </w:r>
      <w:r w:rsidR="006156FD" w:rsidRPr="001B257D">
        <w:rPr>
          <w:rFonts w:ascii="Times New Roman" w:hAnsi="Times New Roman" w:cs="Times New Roman"/>
          <w:sz w:val="28"/>
          <w:szCs w:val="28"/>
        </w:rPr>
        <w:t>общее впечатление от предмета речи;</w:t>
      </w:r>
    </w:p>
    <w:p w14:paraId="0BC3E0CB" w14:textId="49CD0D8A" w:rsidR="00B16A0B" w:rsidRPr="001B257D" w:rsidRDefault="006156FD" w:rsidP="00CA5A4C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2) признаки предмета речи;</w:t>
      </w:r>
    </w:p>
    <w:p w14:paraId="6315A5FC" w14:textId="1FFA3502" w:rsidR="006156FD" w:rsidRPr="001B257D" w:rsidRDefault="006156FD" w:rsidP="00CA5A4C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3) оценка предмета речи.</w:t>
      </w:r>
    </w:p>
    <w:p w14:paraId="1DA125A6" w14:textId="115F8F24" w:rsidR="00CF3227" w:rsidRPr="001B257D" w:rsidRDefault="00CF3227" w:rsidP="00CA5A4C">
      <w:pPr>
        <w:pStyle w:val="a3"/>
        <w:numPr>
          <w:ilvl w:val="0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Словарно-орфографическая работа</w:t>
      </w:r>
      <w:r w:rsidR="003E7953" w:rsidRPr="001B257D">
        <w:rPr>
          <w:rFonts w:ascii="Times New Roman" w:hAnsi="Times New Roman" w:cs="Times New Roman"/>
          <w:sz w:val="28"/>
          <w:szCs w:val="28"/>
        </w:rPr>
        <w:t xml:space="preserve"> (з</w:t>
      </w:r>
      <w:r w:rsidRPr="001B257D">
        <w:rPr>
          <w:rFonts w:ascii="Times New Roman" w:hAnsi="Times New Roman" w:cs="Times New Roman"/>
          <w:sz w:val="28"/>
          <w:szCs w:val="28"/>
        </w:rPr>
        <w:t>аписать слова</w:t>
      </w:r>
      <w:r w:rsidR="00141065" w:rsidRPr="001B257D">
        <w:rPr>
          <w:rFonts w:ascii="Times New Roman" w:hAnsi="Times New Roman" w:cs="Times New Roman"/>
          <w:sz w:val="28"/>
          <w:szCs w:val="28"/>
        </w:rPr>
        <w:t>;</w:t>
      </w:r>
      <w:r w:rsidRPr="001B257D">
        <w:rPr>
          <w:rFonts w:ascii="Times New Roman" w:hAnsi="Times New Roman" w:cs="Times New Roman"/>
          <w:sz w:val="28"/>
          <w:szCs w:val="28"/>
        </w:rPr>
        <w:t xml:space="preserve"> по принципу приема «Четвертое лишнее» найти «Четвертое нужное» на этом уроке, объяснить свой выбор и </w:t>
      </w:r>
      <w:r w:rsidR="003E7953" w:rsidRPr="001B257D">
        <w:rPr>
          <w:rFonts w:ascii="Times New Roman" w:hAnsi="Times New Roman" w:cs="Times New Roman"/>
          <w:sz w:val="28"/>
          <w:szCs w:val="28"/>
        </w:rPr>
        <w:t>значение</w:t>
      </w:r>
      <w:r w:rsidRPr="001B257D">
        <w:rPr>
          <w:rFonts w:ascii="Times New Roman" w:hAnsi="Times New Roman" w:cs="Times New Roman"/>
          <w:sz w:val="28"/>
          <w:szCs w:val="28"/>
        </w:rPr>
        <w:t xml:space="preserve"> слов</w:t>
      </w:r>
      <w:r w:rsidR="003E7953" w:rsidRPr="001B257D">
        <w:rPr>
          <w:rFonts w:ascii="Times New Roman" w:hAnsi="Times New Roman" w:cs="Times New Roman"/>
          <w:sz w:val="28"/>
          <w:szCs w:val="28"/>
        </w:rPr>
        <w:t>)</w:t>
      </w:r>
      <w:r w:rsidRPr="001B257D">
        <w:rPr>
          <w:rFonts w:ascii="Times New Roman" w:hAnsi="Times New Roman" w:cs="Times New Roman"/>
          <w:sz w:val="28"/>
          <w:szCs w:val="28"/>
        </w:rPr>
        <w:t>.</w:t>
      </w:r>
    </w:p>
    <w:p w14:paraId="1E079206" w14:textId="4F5FF620" w:rsidR="00CF3227" w:rsidRPr="001B257D" w:rsidRDefault="00CF3227" w:rsidP="00CA5A4C">
      <w:pPr>
        <w:pStyle w:val="a3"/>
        <w:numPr>
          <w:ilvl w:val="0"/>
          <w:numId w:val="3"/>
        </w:numPr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Скульптура, графика, </w:t>
      </w:r>
      <w:r w:rsidRPr="001B257D">
        <w:rPr>
          <w:rFonts w:ascii="Times New Roman" w:hAnsi="Times New Roman" w:cs="Times New Roman"/>
          <w:sz w:val="28"/>
          <w:szCs w:val="28"/>
          <w:u w:val="single"/>
        </w:rPr>
        <w:t>живопись</w:t>
      </w:r>
      <w:r w:rsidRPr="001B257D">
        <w:rPr>
          <w:rFonts w:ascii="Times New Roman" w:hAnsi="Times New Roman" w:cs="Times New Roman"/>
          <w:sz w:val="28"/>
          <w:szCs w:val="28"/>
        </w:rPr>
        <w:t>, архитектура.</w:t>
      </w:r>
    </w:p>
    <w:p w14:paraId="4595C366" w14:textId="7B7A41FD" w:rsidR="00CF3227" w:rsidRPr="001B257D" w:rsidRDefault="00CF3227" w:rsidP="00CA5A4C">
      <w:pPr>
        <w:pStyle w:val="a3"/>
        <w:numPr>
          <w:ilvl w:val="0"/>
          <w:numId w:val="3"/>
        </w:numPr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Натюрморт, </w:t>
      </w:r>
      <w:r w:rsidRPr="001B257D">
        <w:rPr>
          <w:rFonts w:ascii="Times New Roman" w:hAnsi="Times New Roman" w:cs="Times New Roman"/>
          <w:sz w:val="28"/>
          <w:szCs w:val="28"/>
          <w:u w:val="single"/>
        </w:rPr>
        <w:t>пейзаж</w:t>
      </w:r>
      <w:r w:rsidRPr="001B257D">
        <w:rPr>
          <w:rFonts w:ascii="Times New Roman" w:hAnsi="Times New Roman" w:cs="Times New Roman"/>
          <w:sz w:val="28"/>
          <w:szCs w:val="28"/>
        </w:rPr>
        <w:t xml:space="preserve">, </w:t>
      </w:r>
      <w:r w:rsidR="003E7953" w:rsidRPr="001B257D">
        <w:rPr>
          <w:rFonts w:ascii="Times New Roman" w:hAnsi="Times New Roman" w:cs="Times New Roman"/>
          <w:sz w:val="28"/>
          <w:szCs w:val="28"/>
        </w:rPr>
        <w:t>портрет, марина.</w:t>
      </w:r>
    </w:p>
    <w:p w14:paraId="275DF17C" w14:textId="654D535A" w:rsidR="003E7953" w:rsidRPr="001B257D" w:rsidRDefault="003E7953" w:rsidP="00CA5A4C">
      <w:pPr>
        <w:pStyle w:val="a3"/>
        <w:numPr>
          <w:ilvl w:val="0"/>
          <w:numId w:val="3"/>
        </w:numPr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  <w:u w:val="single"/>
        </w:rPr>
        <w:t>Пейзажист</w:t>
      </w:r>
      <w:r w:rsidRPr="001B257D">
        <w:rPr>
          <w:rFonts w:ascii="Times New Roman" w:hAnsi="Times New Roman" w:cs="Times New Roman"/>
          <w:sz w:val="28"/>
          <w:szCs w:val="28"/>
        </w:rPr>
        <w:t>, маринист, баталист, анималист.</w:t>
      </w:r>
    </w:p>
    <w:p w14:paraId="6283A159" w14:textId="04FDD538" w:rsidR="003E7953" w:rsidRPr="001B257D" w:rsidRDefault="00166080" w:rsidP="00CA5A4C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3.</w:t>
      </w:r>
      <w:r w:rsidR="00141065" w:rsidRPr="001B257D">
        <w:rPr>
          <w:rFonts w:ascii="Times New Roman" w:hAnsi="Times New Roman" w:cs="Times New Roman"/>
          <w:sz w:val="28"/>
          <w:szCs w:val="28"/>
        </w:rPr>
        <w:t>Рассказ учителя о художнике.</w:t>
      </w:r>
    </w:p>
    <w:p w14:paraId="5B7A6C23" w14:textId="44E6FD50" w:rsidR="00DF7DA1" w:rsidRPr="001B257D" w:rsidRDefault="00141065" w:rsidP="00CA5A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lastRenderedPageBreak/>
        <w:t xml:space="preserve">Сегодня мы познакомимся с известным пейзажистом. В.К. </w:t>
      </w:r>
      <w:proofErr w:type="spellStart"/>
      <w:r w:rsidRPr="001B257D">
        <w:rPr>
          <w:rFonts w:ascii="Times New Roman" w:hAnsi="Times New Roman" w:cs="Times New Roman"/>
          <w:sz w:val="28"/>
          <w:szCs w:val="28"/>
        </w:rPr>
        <w:t>Бялыницкий-Бируля</w:t>
      </w:r>
      <w:proofErr w:type="spellEnd"/>
      <w:r w:rsidR="00DF7DA1" w:rsidRPr="001B257D">
        <w:rPr>
          <w:rFonts w:ascii="Times New Roman" w:hAnsi="Times New Roman" w:cs="Times New Roman"/>
          <w:sz w:val="28"/>
          <w:szCs w:val="28"/>
        </w:rPr>
        <w:t xml:space="preserve"> родом из небольшой деревни Крынки, от которой сегодня остался только памятный камень. Витольд рос в состоятельной семье: отец служил арендатором в Российской империи, затем – в днепровском пароходстве. </w:t>
      </w:r>
      <w:proofErr w:type="spellStart"/>
      <w:r w:rsidR="00DF7DA1" w:rsidRPr="001B257D">
        <w:rPr>
          <w:rFonts w:ascii="Times New Roman" w:hAnsi="Times New Roman" w:cs="Times New Roman"/>
          <w:sz w:val="28"/>
          <w:szCs w:val="28"/>
        </w:rPr>
        <w:t>Каэтан</w:t>
      </w:r>
      <w:proofErr w:type="spellEnd"/>
      <w:r w:rsidR="00DF7DA1" w:rsidRPr="001B25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7DA1" w:rsidRPr="001B257D">
        <w:rPr>
          <w:rFonts w:ascii="Times New Roman" w:hAnsi="Times New Roman" w:cs="Times New Roman"/>
          <w:sz w:val="28"/>
          <w:szCs w:val="28"/>
        </w:rPr>
        <w:t>Витович</w:t>
      </w:r>
      <w:proofErr w:type="spellEnd"/>
      <w:r w:rsidR="00DF7DA1" w:rsidRPr="001B257D">
        <w:rPr>
          <w:rFonts w:ascii="Times New Roman" w:hAnsi="Times New Roman" w:cs="Times New Roman"/>
          <w:sz w:val="28"/>
          <w:szCs w:val="28"/>
        </w:rPr>
        <w:t xml:space="preserve"> часто брал с собой в рейсы сына, которому нравилось путешествовать. Именно те поездки и предопределили жизнь Витольда. Его впечатляли природные красоты, и по возвращении домой мальчик пытался перенести увиденное на холст или бумагу. </w:t>
      </w:r>
      <w:proofErr w:type="spellStart"/>
      <w:r w:rsidR="00DF7DA1" w:rsidRPr="001B257D">
        <w:rPr>
          <w:rFonts w:ascii="Times New Roman" w:hAnsi="Times New Roman" w:cs="Times New Roman"/>
          <w:sz w:val="28"/>
          <w:szCs w:val="28"/>
        </w:rPr>
        <w:t>Бялыницкий-Бируля</w:t>
      </w:r>
      <w:proofErr w:type="spellEnd"/>
      <w:r w:rsidR="00DF7DA1" w:rsidRPr="001B257D">
        <w:rPr>
          <w:rFonts w:ascii="Times New Roman" w:hAnsi="Times New Roman" w:cs="Times New Roman"/>
          <w:sz w:val="28"/>
          <w:szCs w:val="28"/>
        </w:rPr>
        <w:t xml:space="preserve"> начал неплохо рисовать в 5-6 лет, к 10 годам у него уже просматривался талант художника. Однако родители были категорически против такого увлечения. </w:t>
      </w:r>
      <w:r w:rsidR="00120135" w:rsidRPr="001B257D">
        <w:rPr>
          <w:rFonts w:ascii="Times New Roman" w:hAnsi="Times New Roman" w:cs="Times New Roman"/>
          <w:sz w:val="28"/>
          <w:szCs w:val="28"/>
        </w:rPr>
        <w:t>Они</w:t>
      </w:r>
      <w:r w:rsidR="00DF7DA1" w:rsidRPr="001B257D">
        <w:rPr>
          <w:rFonts w:ascii="Times New Roman" w:hAnsi="Times New Roman" w:cs="Times New Roman"/>
          <w:sz w:val="28"/>
          <w:szCs w:val="28"/>
        </w:rPr>
        <w:t xml:space="preserve"> решили отправить сына к старшему брату Александру в Киев, где юного Витольда определили в кадетский корпус.</w:t>
      </w:r>
    </w:p>
    <w:p w14:paraId="02936797" w14:textId="4B2290DB" w:rsidR="00DF7DA1" w:rsidRPr="001B257D" w:rsidRDefault="00DF7DA1" w:rsidP="00CA5A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Но военная карьера Витольда не привлекала, поэтому он забросил кадетский корпус и пошел учиться в художественную школу Николая Мурашко, с которым его познакомили друзья. Чтобы совершенствоваться, он отправляется из Киева в Москву. Там 17-летнему юноше удалось пробиться в училище живописи, ваяния и зодчества, где с ним работали известные художники.</w:t>
      </w:r>
    </w:p>
    <w:p w14:paraId="6362721B" w14:textId="081C05F7" w:rsidR="00DF7DA1" w:rsidRPr="001B257D" w:rsidRDefault="00DF7DA1" w:rsidP="00CA5A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Успех окрылил молодого художника, уже к концу XIX века у него набралась коллекция работ. Вскоре он начал участвовать в экспозициях Московского общества любителей художеств и Московского товарищества художников. </w:t>
      </w:r>
    </w:p>
    <w:p w14:paraId="1C5A132F" w14:textId="35861CA6" w:rsidR="00120135" w:rsidRPr="001B257D" w:rsidRDefault="00DF7DA1" w:rsidP="00CA5A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Правда, впереди были новые трудности. Из-за разразившейся в Советской России гражданской войны страна погрузилась в тяжелейший кризис. Чтобы прокормиться, людям приходилось менять вещи на продукты – деньги ничего не стоили. Рассказывают, что художник часто Вынужден был идти черный рынок и обменивать свои картины на продукты. За одну из них, самую большую, крестьянин предложил кусок хлеба и сала. После обмена Витольд </w:t>
      </w:r>
      <w:proofErr w:type="spellStart"/>
      <w:r w:rsidRPr="001B257D">
        <w:rPr>
          <w:rFonts w:ascii="Times New Roman" w:hAnsi="Times New Roman" w:cs="Times New Roman"/>
          <w:sz w:val="28"/>
          <w:szCs w:val="28"/>
        </w:rPr>
        <w:t>Каэтанович</w:t>
      </w:r>
      <w:proofErr w:type="spellEnd"/>
      <w:r w:rsidRPr="001B257D">
        <w:rPr>
          <w:rFonts w:ascii="Times New Roman" w:hAnsi="Times New Roman" w:cs="Times New Roman"/>
          <w:sz w:val="28"/>
          <w:szCs w:val="28"/>
        </w:rPr>
        <w:t xml:space="preserve"> решил проследить за покупателем, чтобы узнать о судьбе пейзажа. Дойдя до дома мужика, он увидел, как тот разбирает рамку, аккуратно достает стекло, а холст скручивает в трубку и кладет в мешок. </w:t>
      </w:r>
      <w:proofErr w:type="spellStart"/>
      <w:r w:rsidRPr="001B257D">
        <w:rPr>
          <w:rFonts w:ascii="Times New Roman" w:hAnsi="Times New Roman" w:cs="Times New Roman"/>
          <w:sz w:val="28"/>
          <w:szCs w:val="28"/>
        </w:rPr>
        <w:t>Бялыницкий-Бируля</w:t>
      </w:r>
      <w:proofErr w:type="spellEnd"/>
      <w:r w:rsidRPr="001B257D">
        <w:rPr>
          <w:rFonts w:ascii="Times New Roman" w:hAnsi="Times New Roman" w:cs="Times New Roman"/>
          <w:sz w:val="28"/>
          <w:szCs w:val="28"/>
        </w:rPr>
        <w:t xml:space="preserve"> спросил у крестьянина, зачем ему понадобилось картина. Тот с простотой ответил: на самом деле ему было необходимо стекло, которое он нигде не мог найти. А холст, чтобы не пропадал, решил отмыть от красок и сшить из него детям сорочки и подштанники</w:t>
      </w:r>
      <w:r w:rsidR="00120135" w:rsidRPr="001B257D">
        <w:rPr>
          <w:rFonts w:ascii="Times New Roman" w:hAnsi="Times New Roman" w:cs="Times New Roman"/>
          <w:sz w:val="28"/>
          <w:szCs w:val="28"/>
        </w:rPr>
        <w:t>. (По материалам сайта https://www.belta.by.)</w:t>
      </w:r>
    </w:p>
    <w:p w14:paraId="4C3686DB" w14:textId="4ECA95C1" w:rsidR="00FD3794" w:rsidRPr="001B257D" w:rsidRDefault="00120135" w:rsidP="00CA5A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Как видите, не все картины смогли дойти до нас, поэтому мы должны беречь и ценить </w:t>
      </w:r>
      <w:r w:rsidR="002B7ADF" w:rsidRPr="001B257D">
        <w:rPr>
          <w:rFonts w:ascii="Times New Roman" w:hAnsi="Times New Roman" w:cs="Times New Roman"/>
          <w:sz w:val="28"/>
          <w:szCs w:val="28"/>
        </w:rPr>
        <w:t>творческое наследие</w:t>
      </w:r>
      <w:r w:rsidRPr="001B257D">
        <w:rPr>
          <w:rFonts w:ascii="Times New Roman" w:hAnsi="Times New Roman" w:cs="Times New Roman"/>
          <w:sz w:val="28"/>
          <w:szCs w:val="28"/>
        </w:rPr>
        <w:t xml:space="preserve"> художника, которое можем</w:t>
      </w:r>
      <w:r w:rsidR="00DF7DA1" w:rsidRPr="001B257D">
        <w:rPr>
          <w:rFonts w:ascii="Times New Roman" w:hAnsi="Times New Roman" w:cs="Times New Roman"/>
          <w:sz w:val="28"/>
          <w:szCs w:val="28"/>
        </w:rPr>
        <w:t xml:space="preserve"> </w:t>
      </w:r>
      <w:r w:rsidR="002B7ADF" w:rsidRPr="001B257D">
        <w:rPr>
          <w:rFonts w:ascii="Times New Roman" w:hAnsi="Times New Roman" w:cs="Times New Roman"/>
          <w:sz w:val="28"/>
          <w:szCs w:val="28"/>
        </w:rPr>
        <w:t>видеть</w:t>
      </w:r>
      <w:r w:rsidRPr="001B257D">
        <w:rPr>
          <w:rFonts w:ascii="Times New Roman" w:hAnsi="Times New Roman" w:cs="Times New Roman"/>
          <w:sz w:val="28"/>
          <w:szCs w:val="28"/>
        </w:rPr>
        <w:t xml:space="preserve"> в</w:t>
      </w:r>
      <w:r w:rsidR="00CA5A4C">
        <w:rPr>
          <w:rFonts w:ascii="Times New Roman" w:hAnsi="Times New Roman" w:cs="Times New Roman"/>
          <w:sz w:val="28"/>
          <w:szCs w:val="28"/>
        </w:rPr>
        <w:t> </w:t>
      </w:r>
      <w:r w:rsidRPr="001B257D">
        <w:rPr>
          <w:rFonts w:ascii="Times New Roman" w:hAnsi="Times New Roman" w:cs="Times New Roman"/>
          <w:sz w:val="28"/>
          <w:szCs w:val="28"/>
        </w:rPr>
        <w:t xml:space="preserve">различных музеях. </w:t>
      </w:r>
    </w:p>
    <w:p w14:paraId="3A1FDCAE" w14:textId="3F2301EE" w:rsidR="00120135" w:rsidRPr="001B257D" w:rsidRDefault="00141065" w:rsidP="00CA5A4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Выявление первых впечатлений от картины</w:t>
      </w:r>
      <w:r w:rsidR="005D3364" w:rsidRPr="001B257D">
        <w:rPr>
          <w:rFonts w:ascii="Times New Roman" w:hAnsi="Times New Roman" w:cs="Times New Roman"/>
          <w:sz w:val="28"/>
          <w:szCs w:val="28"/>
        </w:rPr>
        <w:t>.</w:t>
      </w:r>
    </w:p>
    <w:p w14:paraId="18BC36A4" w14:textId="5607C2FA" w:rsidR="00141065" w:rsidRPr="001B257D" w:rsidRDefault="00E100BA" w:rsidP="00CA5A4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Рассмотрите репродукцию картины. Что на ней изображено?</w:t>
      </w:r>
    </w:p>
    <w:p w14:paraId="02CFC797" w14:textId="2E6EFFD0" w:rsidR="00E100BA" w:rsidRPr="001B257D" w:rsidRDefault="00E100BA" w:rsidP="00CA5A4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Какое впечатление производит картина?</w:t>
      </w:r>
    </w:p>
    <w:p w14:paraId="7358A9E6" w14:textId="784A5E3D" w:rsidR="00E100BA" w:rsidRPr="001B257D" w:rsidRDefault="00E100BA" w:rsidP="00CA5A4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Используйте одно слово, чтоб описать настроение картины</w:t>
      </w:r>
      <w:r w:rsidR="00F407BB" w:rsidRPr="001B257D">
        <w:rPr>
          <w:rFonts w:ascii="Times New Roman" w:hAnsi="Times New Roman" w:cs="Times New Roman"/>
          <w:sz w:val="28"/>
          <w:szCs w:val="28"/>
        </w:rPr>
        <w:t xml:space="preserve"> и ваше </w:t>
      </w:r>
      <w:r w:rsidR="0009553B" w:rsidRPr="001B257D">
        <w:rPr>
          <w:rFonts w:ascii="Times New Roman" w:hAnsi="Times New Roman" w:cs="Times New Roman"/>
          <w:sz w:val="28"/>
          <w:szCs w:val="28"/>
        </w:rPr>
        <w:t>настроение</w:t>
      </w:r>
      <w:r w:rsidR="006006E0" w:rsidRPr="001B257D">
        <w:rPr>
          <w:rFonts w:ascii="Times New Roman" w:hAnsi="Times New Roman" w:cs="Times New Roman"/>
          <w:sz w:val="28"/>
          <w:szCs w:val="28"/>
        </w:rPr>
        <w:t>, когда вы смотрите на нее</w:t>
      </w:r>
      <w:r w:rsidR="00F407BB" w:rsidRPr="001B257D">
        <w:rPr>
          <w:rFonts w:ascii="Times New Roman" w:hAnsi="Times New Roman" w:cs="Times New Roman"/>
          <w:sz w:val="28"/>
          <w:szCs w:val="28"/>
        </w:rPr>
        <w:t>.</w:t>
      </w:r>
    </w:p>
    <w:p w14:paraId="14EAA318" w14:textId="0A628010" w:rsidR="005D3364" w:rsidRPr="001B257D" w:rsidRDefault="005D3364" w:rsidP="00CA5A4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52873530"/>
      <w:r w:rsidRPr="001B257D">
        <w:rPr>
          <w:rFonts w:ascii="Times New Roman" w:hAnsi="Times New Roman" w:cs="Times New Roman"/>
          <w:sz w:val="28"/>
          <w:szCs w:val="28"/>
        </w:rPr>
        <w:lastRenderedPageBreak/>
        <w:t>Какие чувства вызывает картина?</w:t>
      </w:r>
    </w:p>
    <w:bookmarkEnd w:id="0"/>
    <w:p w14:paraId="06AFAAEB" w14:textId="3B2D6C0A" w:rsidR="00E100BA" w:rsidRPr="001B257D" w:rsidRDefault="00E100BA" w:rsidP="00CA5A4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Понравилась вам картина или нет? Почему?</w:t>
      </w:r>
    </w:p>
    <w:p w14:paraId="5896992E" w14:textId="54F65A0F" w:rsidR="005D3364" w:rsidRPr="001B257D" w:rsidRDefault="005D3364" w:rsidP="00CA5A4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Можно состояние вашей души сейчас, когда вы </w:t>
      </w:r>
      <w:r w:rsidR="006006E0" w:rsidRPr="001B257D">
        <w:rPr>
          <w:rFonts w:ascii="Times New Roman" w:hAnsi="Times New Roman" w:cs="Times New Roman"/>
          <w:sz w:val="28"/>
          <w:szCs w:val="28"/>
        </w:rPr>
        <w:t>рассматриваете</w:t>
      </w:r>
      <w:r w:rsidR="00CA5A4C">
        <w:rPr>
          <w:rFonts w:ascii="Times New Roman" w:hAnsi="Times New Roman" w:cs="Times New Roman"/>
          <w:sz w:val="28"/>
          <w:szCs w:val="28"/>
        </w:rPr>
        <w:t xml:space="preserve"> этот необыкновенный пейзаж, </w:t>
      </w:r>
      <w:r w:rsidRPr="001B257D">
        <w:rPr>
          <w:rFonts w:ascii="Times New Roman" w:hAnsi="Times New Roman" w:cs="Times New Roman"/>
          <w:sz w:val="28"/>
          <w:szCs w:val="28"/>
        </w:rPr>
        <w:t>назвать «нечаянной радостью»?</w:t>
      </w:r>
    </w:p>
    <w:p w14:paraId="2731CBCA" w14:textId="2E044952" w:rsidR="00E100BA" w:rsidRPr="001B257D" w:rsidRDefault="00E100BA" w:rsidP="00CA5A4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Как вы объясните название картины?</w:t>
      </w:r>
    </w:p>
    <w:p w14:paraId="22ADC233" w14:textId="77777777" w:rsidR="00127469" w:rsidRPr="001B257D" w:rsidRDefault="005D3364" w:rsidP="00CA5A4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Лексическая работа по обогащению словаря</w:t>
      </w:r>
      <w:r w:rsidR="00127469" w:rsidRPr="001B257D">
        <w:rPr>
          <w:rFonts w:ascii="Times New Roman" w:hAnsi="Times New Roman" w:cs="Times New Roman"/>
          <w:sz w:val="28"/>
          <w:szCs w:val="28"/>
        </w:rPr>
        <w:t>.</w:t>
      </w:r>
    </w:p>
    <w:p w14:paraId="599EFA8E" w14:textId="357CEDBA" w:rsidR="00127469" w:rsidRPr="001B257D" w:rsidRDefault="00127469" w:rsidP="00CA5A4C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П</w:t>
      </w:r>
      <w:r w:rsidR="00EC7E4D" w:rsidRPr="001B257D">
        <w:rPr>
          <w:rFonts w:ascii="Times New Roman" w:hAnsi="Times New Roman" w:cs="Times New Roman"/>
          <w:sz w:val="28"/>
          <w:szCs w:val="28"/>
        </w:rPr>
        <w:t xml:space="preserve">рием «Кто больше» (учащиеся </w:t>
      </w:r>
      <w:r w:rsidRPr="001B257D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EC7E4D" w:rsidRPr="001B257D">
        <w:rPr>
          <w:rFonts w:ascii="Times New Roman" w:hAnsi="Times New Roman" w:cs="Times New Roman"/>
          <w:sz w:val="28"/>
          <w:szCs w:val="28"/>
        </w:rPr>
        <w:t xml:space="preserve">подбирают синонимы, </w:t>
      </w:r>
      <w:r w:rsidRPr="001B257D">
        <w:rPr>
          <w:rFonts w:ascii="Times New Roman" w:hAnsi="Times New Roman" w:cs="Times New Roman"/>
          <w:sz w:val="28"/>
          <w:szCs w:val="28"/>
        </w:rPr>
        <w:t>затем</w:t>
      </w:r>
      <w:r w:rsidR="00EC7E4D" w:rsidRPr="001B257D">
        <w:rPr>
          <w:rFonts w:ascii="Times New Roman" w:hAnsi="Times New Roman" w:cs="Times New Roman"/>
          <w:sz w:val="28"/>
          <w:szCs w:val="28"/>
        </w:rPr>
        <w:t xml:space="preserve"> озвучивают</w:t>
      </w:r>
      <w:r w:rsidRPr="001B257D">
        <w:rPr>
          <w:rFonts w:ascii="Times New Roman" w:hAnsi="Times New Roman" w:cs="Times New Roman"/>
          <w:sz w:val="28"/>
          <w:szCs w:val="28"/>
        </w:rPr>
        <w:t>).</w:t>
      </w:r>
    </w:p>
    <w:p w14:paraId="7910D982" w14:textId="09C4AFF5" w:rsidR="005D3364" w:rsidRPr="001B257D" w:rsidRDefault="005D3364" w:rsidP="00CA5A4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Картина – пейзаж, холст, </w:t>
      </w:r>
      <w:r w:rsidR="00096341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полотно, 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>художественное полотно, шедевр искусства, произведение искусства, произведение живописи</w:t>
      </w:r>
      <w:r w:rsidR="00096341" w:rsidRPr="001B257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4C66DC0" w14:textId="593DEC1C" w:rsidR="00096341" w:rsidRPr="001B257D" w:rsidRDefault="00096341" w:rsidP="00CA5A4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B257D">
        <w:rPr>
          <w:rFonts w:ascii="Times New Roman" w:hAnsi="Times New Roman" w:cs="Times New Roman"/>
          <w:i/>
          <w:iCs/>
          <w:sz w:val="28"/>
          <w:szCs w:val="28"/>
        </w:rPr>
        <w:t>Художник – пейзажист, живописец, творец, мастер, мастер пейзажа, создатель картины, создатель полотна.</w:t>
      </w:r>
    </w:p>
    <w:p w14:paraId="3797E263" w14:textId="135D6C77" w:rsidR="00096341" w:rsidRPr="001B257D" w:rsidRDefault="00096341" w:rsidP="00CA5A4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B257D">
        <w:rPr>
          <w:rFonts w:ascii="Times New Roman" w:hAnsi="Times New Roman" w:cs="Times New Roman"/>
          <w:i/>
          <w:iCs/>
          <w:sz w:val="28"/>
          <w:szCs w:val="28"/>
        </w:rPr>
        <w:t>Изобразил – написал, описал, представил, показал, запечатлел, передал</w:t>
      </w:r>
      <w:r w:rsidR="004922A9" w:rsidRPr="001B257D">
        <w:rPr>
          <w:rFonts w:ascii="Times New Roman" w:hAnsi="Times New Roman" w:cs="Times New Roman"/>
          <w:i/>
          <w:iCs/>
          <w:sz w:val="28"/>
          <w:szCs w:val="28"/>
        </w:rPr>
        <w:t>, создал образ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0B59B77" w14:textId="0216CED3" w:rsidR="00166080" w:rsidRPr="001B257D" w:rsidRDefault="00166080" w:rsidP="00CA5A4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B257D">
        <w:rPr>
          <w:rFonts w:ascii="Times New Roman" w:hAnsi="Times New Roman" w:cs="Times New Roman"/>
          <w:i/>
          <w:iCs/>
          <w:sz w:val="28"/>
          <w:szCs w:val="28"/>
        </w:rPr>
        <w:t>Ажурный – филигранный, тонкий, кружевной, решетчатый, искусный, ювелирный.</w:t>
      </w:r>
    </w:p>
    <w:p w14:paraId="2663EB37" w14:textId="1D41717D" w:rsidR="00F407BB" w:rsidRPr="001B257D" w:rsidRDefault="00F407BB" w:rsidP="00CA5A4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Отбор материала к сочинению-описанию </w:t>
      </w:r>
      <w:r w:rsidR="00D579FE" w:rsidRPr="001B257D">
        <w:rPr>
          <w:rFonts w:ascii="Times New Roman" w:hAnsi="Times New Roman" w:cs="Times New Roman"/>
          <w:sz w:val="28"/>
          <w:szCs w:val="28"/>
        </w:rPr>
        <w:t>картины</w:t>
      </w:r>
      <w:r w:rsidR="008217E0" w:rsidRPr="001B257D">
        <w:rPr>
          <w:rFonts w:ascii="Times New Roman" w:hAnsi="Times New Roman" w:cs="Times New Roman"/>
          <w:sz w:val="28"/>
          <w:szCs w:val="28"/>
        </w:rPr>
        <w:t xml:space="preserve"> (упр</w:t>
      </w:r>
      <w:r w:rsidRPr="001B257D">
        <w:rPr>
          <w:rFonts w:ascii="Times New Roman" w:hAnsi="Times New Roman" w:cs="Times New Roman"/>
          <w:sz w:val="28"/>
          <w:szCs w:val="28"/>
        </w:rPr>
        <w:t>.</w:t>
      </w:r>
      <w:r w:rsidR="008217E0" w:rsidRPr="001B257D">
        <w:rPr>
          <w:rFonts w:ascii="Times New Roman" w:hAnsi="Times New Roman" w:cs="Times New Roman"/>
          <w:sz w:val="28"/>
          <w:szCs w:val="28"/>
        </w:rPr>
        <w:t xml:space="preserve"> 283)</w:t>
      </w:r>
      <w:r w:rsidR="0070217F">
        <w:rPr>
          <w:rFonts w:ascii="Times New Roman" w:hAnsi="Times New Roman" w:cs="Times New Roman"/>
          <w:sz w:val="28"/>
          <w:szCs w:val="28"/>
        </w:rPr>
        <w:t>.</w:t>
      </w:r>
    </w:p>
    <w:p w14:paraId="3797B089" w14:textId="30C6E29C" w:rsidR="008217E0" w:rsidRPr="001B257D" w:rsidRDefault="008217E0" w:rsidP="00CA5A4C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257D">
        <w:rPr>
          <w:rFonts w:ascii="Times New Roman" w:hAnsi="Times New Roman" w:cs="Times New Roman"/>
          <w:sz w:val="28"/>
          <w:szCs w:val="28"/>
        </w:rPr>
        <w:t>Какое время года и суток запечатлел художник? Аргументируйте свой ответ. (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>На картине изображена зима, красивая, снежная. Возможно, художник передал проб</w:t>
      </w:r>
      <w:r w:rsidR="006A50F4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уждение 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>заснеженн</w:t>
      </w:r>
      <w:r w:rsidR="006A50F4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ой 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>природ</w:t>
      </w:r>
      <w:r w:rsidR="006A50F4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ы 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>от ночного сна</w:t>
      </w:r>
      <w:r w:rsidR="006A50F4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. Скорее всего, мастер запечатлел 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>рассвет</w:t>
      </w:r>
      <w:r w:rsidR="006A50F4" w:rsidRPr="001B257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6A50F4" w:rsidRPr="001B257D">
        <w:rPr>
          <w:rFonts w:ascii="Arial" w:hAnsi="Arial" w:cs="Arial"/>
          <w:color w:val="000000"/>
          <w:sz w:val="28"/>
          <w:szCs w:val="28"/>
          <w:shd w:val="clear" w:color="auto" w:fill="FFFFFF"/>
        </w:rPr>
        <w:t>)</w:t>
      </w:r>
    </w:p>
    <w:p w14:paraId="58F03929" w14:textId="384BB4D7" w:rsidR="006A50F4" w:rsidRPr="001B257D" w:rsidRDefault="006A50F4" w:rsidP="00CA5A4C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Что представляет собой местность, изображенная </w:t>
      </w:r>
      <w:r w:rsidR="00507759" w:rsidRPr="001B257D">
        <w:rPr>
          <w:rFonts w:ascii="Times New Roman" w:hAnsi="Times New Roman" w:cs="Times New Roman"/>
          <w:sz w:val="28"/>
          <w:szCs w:val="28"/>
        </w:rPr>
        <w:t xml:space="preserve">В.К. </w:t>
      </w:r>
      <w:proofErr w:type="spellStart"/>
      <w:r w:rsidR="00507759" w:rsidRPr="001B257D">
        <w:rPr>
          <w:rFonts w:ascii="Times New Roman" w:hAnsi="Times New Roman" w:cs="Times New Roman"/>
          <w:sz w:val="28"/>
          <w:szCs w:val="28"/>
        </w:rPr>
        <w:t>Бялыницким-Бирулей</w:t>
      </w:r>
      <w:proofErr w:type="spellEnd"/>
      <w:r w:rsidR="00507759" w:rsidRPr="001B257D">
        <w:rPr>
          <w:rFonts w:ascii="Times New Roman" w:hAnsi="Times New Roman" w:cs="Times New Roman"/>
          <w:sz w:val="28"/>
          <w:szCs w:val="28"/>
        </w:rPr>
        <w:t xml:space="preserve"> </w:t>
      </w:r>
      <w:r w:rsidRPr="001B257D">
        <w:rPr>
          <w:rFonts w:ascii="Times New Roman" w:hAnsi="Times New Roman" w:cs="Times New Roman"/>
          <w:sz w:val="28"/>
          <w:szCs w:val="28"/>
        </w:rPr>
        <w:t>на картине? (</w:t>
      </w:r>
      <w:r w:rsidR="00507759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Местность, изображенная художником на картине, </w:t>
      </w:r>
      <w:r w:rsidR="00306439" w:rsidRPr="001B257D">
        <w:rPr>
          <w:rFonts w:ascii="Times New Roman" w:hAnsi="Times New Roman" w:cs="Times New Roman"/>
          <w:i/>
          <w:iCs/>
          <w:sz w:val="28"/>
          <w:szCs w:val="28"/>
        </w:rPr>
        <w:t>представляет</w:t>
      </w:r>
      <w:r w:rsidR="00507759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 собой </w:t>
      </w:r>
      <w:r w:rsidR="00306439" w:rsidRPr="001B257D">
        <w:rPr>
          <w:rFonts w:ascii="Times New Roman" w:hAnsi="Times New Roman" w:cs="Times New Roman"/>
          <w:i/>
          <w:iCs/>
          <w:sz w:val="28"/>
          <w:szCs w:val="28"/>
        </w:rPr>
        <w:t>поле, которое простирается до линии горизонта</w:t>
      </w:r>
      <w:r w:rsidR="00306439" w:rsidRPr="001B257D">
        <w:rPr>
          <w:rFonts w:ascii="Times New Roman" w:hAnsi="Times New Roman" w:cs="Times New Roman"/>
          <w:sz w:val="28"/>
          <w:szCs w:val="28"/>
        </w:rPr>
        <w:t>.)</w:t>
      </w:r>
    </w:p>
    <w:p w14:paraId="03D664CC" w14:textId="363FDBB0" w:rsidR="00F407BB" w:rsidRPr="001B257D" w:rsidRDefault="00306439" w:rsidP="00CA5A4C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Что и как живописец изобразил на переднем плане? Почему? (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На переднем плане живописец нарисовал </w:t>
      </w:r>
      <w:r w:rsidR="007A4C23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невысокие кустики и 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>три молодые березки. Тоненькие стволы и веточки усыпаны снегом. Создается впечатление, будто зима</w:t>
      </w:r>
      <w:r w:rsidR="00CD6DC1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-мастерица 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окутала их мягким пушистым снегом, словно </w:t>
      </w:r>
      <w:r w:rsidR="004922A9" w:rsidRPr="001B257D">
        <w:rPr>
          <w:rFonts w:ascii="Times New Roman" w:hAnsi="Times New Roman" w:cs="Times New Roman"/>
          <w:i/>
          <w:iCs/>
          <w:sz w:val="28"/>
          <w:szCs w:val="28"/>
        </w:rPr>
        <w:t>тонким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 кружевом. Березки расположены на небольшой возвышенности: так можно лучше рассмотреть </w:t>
      </w:r>
      <w:r w:rsidR="004922A9" w:rsidRPr="001B257D">
        <w:rPr>
          <w:rFonts w:ascii="Times New Roman" w:hAnsi="Times New Roman" w:cs="Times New Roman"/>
          <w:i/>
          <w:iCs/>
          <w:sz w:val="28"/>
          <w:szCs w:val="28"/>
        </w:rPr>
        <w:t>ажурный</w:t>
      </w:r>
      <w:r w:rsidR="00611291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 наряд</w:t>
      </w:r>
      <w:r w:rsidR="0009553B" w:rsidRPr="001B257D">
        <w:rPr>
          <w:rFonts w:ascii="Times New Roman" w:hAnsi="Times New Roman" w:cs="Times New Roman"/>
          <w:i/>
          <w:iCs/>
          <w:sz w:val="28"/>
          <w:szCs w:val="28"/>
        </w:rPr>
        <w:t>, который сплела</w:t>
      </w:r>
      <w:r w:rsidR="00282AC4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 для них</w:t>
      </w:r>
      <w:r w:rsidR="00611291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 зим</w:t>
      </w:r>
      <w:r w:rsidR="0009553B" w:rsidRPr="001B257D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CD6DC1" w:rsidRPr="001B257D">
        <w:rPr>
          <w:rFonts w:ascii="Times New Roman" w:hAnsi="Times New Roman" w:cs="Times New Roman"/>
          <w:i/>
          <w:iCs/>
          <w:sz w:val="28"/>
          <w:szCs w:val="28"/>
        </w:rPr>
        <w:t>- кружевница</w:t>
      </w:r>
      <w:r w:rsidR="00611291" w:rsidRPr="001B257D"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14:paraId="260F3165" w14:textId="0D28738D" w:rsidR="004922A9" w:rsidRPr="001B257D" w:rsidRDefault="00213CEB" w:rsidP="00CA5A4C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Что мы можем видеть на заднем плане картины? (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>На заднем плане четко прописана линия горизонта, на котор</w:t>
      </w:r>
      <w:r w:rsidR="00282AC4" w:rsidRPr="001B257D">
        <w:rPr>
          <w:rFonts w:ascii="Times New Roman" w:hAnsi="Times New Roman" w:cs="Times New Roman"/>
          <w:i/>
          <w:iCs/>
          <w:sz w:val="28"/>
          <w:szCs w:val="28"/>
        </w:rPr>
        <w:t>ой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 виднеется поле и деревня. </w:t>
      </w:r>
      <w:r w:rsidR="00282AC4" w:rsidRPr="001B257D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>редположить, что это деревенские домики</w:t>
      </w:r>
      <w:r w:rsidR="00282AC4" w:rsidRPr="001B257D">
        <w:rPr>
          <w:rFonts w:ascii="Times New Roman" w:hAnsi="Times New Roman" w:cs="Times New Roman"/>
          <w:i/>
          <w:iCs/>
          <w:sz w:val="28"/>
          <w:szCs w:val="28"/>
        </w:rPr>
        <w:t>, мы можем лишь по очертанию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>: настолько далеко они расположены от нас</w:t>
      </w:r>
      <w:r w:rsidRPr="001B257D">
        <w:rPr>
          <w:rFonts w:ascii="Times New Roman" w:hAnsi="Times New Roman" w:cs="Times New Roman"/>
          <w:sz w:val="28"/>
          <w:szCs w:val="28"/>
        </w:rPr>
        <w:t>.)</w:t>
      </w:r>
    </w:p>
    <w:p w14:paraId="7D86F1AF" w14:textId="3E52F80B" w:rsidR="00282AC4" w:rsidRPr="001B257D" w:rsidRDefault="00213CEB" w:rsidP="00CA5A4C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Какое цветовое решение выбирает </w:t>
      </w:r>
      <w:r w:rsidR="00282AC4" w:rsidRPr="001B257D">
        <w:rPr>
          <w:rFonts w:ascii="Times New Roman" w:hAnsi="Times New Roman" w:cs="Times New Roman"/>
          <w:sz w:val="28"/>
          <w:szCs w:val="28"/>
        </w:rPr>
        <w:t>автор,</w:t>
      </w:r>
      <w:r w:rsidRPr="001B257D">
        <w:rPr>
          <w:rFonts w:ascii="Times New Roman" w:hAnsi="Times New Roman" w:cs="Times New Roman"/>
          <w:sz w:val="28"/>
          <w:szCs w:val="28"/>
        </w:rPr>
        <w:t xml:space="preserve"> для того чтобы изобразить зимнее утро? </w:t>
      </w:r>
      <w:r w:rsidR="00F34C3B" w:rsidRPr="001B257D">
        <w:rPr>
          <w:rFonts w:ascii="Times New Roman" w:hAnsi="Times New Roman" w:cs="Times New Roman"/>
          <w:sz w:val="28"/>
          <w:szCs w:val="28"/>
        </w:rPr>
        <w:t xml:space="preserve">Какую палитру использует автор? </w:t>
      </w:r>
      <w:r w:rsidRPr="001B257D">
        <w:rPr>
          <w:rFonts w:ascii="Times New Roman" w:hAnsi="Times New Roman" w:cs="Times New Roman"/>
          <w:sz w:val="28"/>
          <w:szCs w:val="28"/>
        </w:rPr>
        <w:t>(</w:t>
      </w:r>
      <w:r w:rsidR="00282AC4" w:rsidRPr="001B257D">
        <w:rPr>
          <w:rFonts w:ascii="Times New Roman" w:hAnsi="Times New Roman" w:cs="Times New Roman"/>
          <w:i/>
          <w:iCs/>
          <w:sz w:val="28"/>
          <w:szCs w:val="28"/>
        </w:rPr>
        <w:t>Палитру, выбранную автором, по праву можно назвать волшебной. Оттенки белого, синего, фиолетового: белоснежный, дымчатый белый, нежно-голубой, небесный, бирюзовый, лиловый, сиреневый,</w:t>
      </w:r>
      <w:r w:rsidR="00761350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 серо-фиолетовый, сапфировый,</w:t>
      </w:r>
      <w:r w:rsidR="00282AC4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 лавандовый – делают пейзаж необыкновенным, особенным. </w:t>
      </w:r>
      <w:r w:rsidR="009B6865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Эти тона </w:t>
      </w:r>
      <w:r w:rsidR="00282AC4" w:rsidRPr="001B257D">
        <w:rPr>
          <w:rFonts w:ascii="Times New Roman" w:hAnsi="Times New Roman" w:cs="Times New Roman"/>
          <w:i/>
          <w:iCs/>
          <w:sz w:val="28"/>
          <w:szCs w:val="28"/>
        </w:rPr>
        <w:t>придают картине</w:t>
      </w:r>
      <w:r w:rsidR="006006E0" w:rsidRPr="001B257D">
        <w:rPr>
          <w:rFonts w:ascii="Times New Roman" w:hAnsi="Times New Roman" w:cs="Times New Roman"/>
          <w:i/>
          <w:iCs/>
          <w:sz w:val="28"/>
          <w:szCs w:val="28"/>
        </w:rPr>
        <w:t>, с одной стороны,</w:t>
      </w:r>
      <w:r w:rsidR="00282AC4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 определенную торжественность момента</w:t>
      </w:r>
      <w:r w:rsidR="009B6865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6006E0" w:rsidRPr="001B257D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9B6865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 с другой </w:t>
      </w:r>
      <w:r w:rsidR="006006E0" w:rsidRPr="001B257D">
        <w:rPr>
          <w:rFonts w:ascii="Times New Roman" w:hAnsi="Times New Roman" w:cs="Times New Roman"/>
          <w:i/>
          <w:iCs/>
          <w:sz w:val="28"/>
          <w:szCs w:val="28"/>
        </w:rPr>
        <w:t>стороны,</w:t>
      </w:r>
      <w:r w:rsidR="009B6865"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 создают ощущение хрупкости</w:t>
      </w:r>
      <w:r w:rsidR="006006E0" w:rsidRPr="001B257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6006E0" w:rsidRPr="001B257D">
        <w:rPr>
          <w:rFonts w:ascii="Times New Roman" w:hAnsi="Times New Roman" w:cs="Times New Roman"/>
          <w:sz w:val="28"/>
          <w:szCs w:val="28"/>
        </w:rPr>
        <w:t>)</w:t>
      </w:r>
    </w:p>
    <w:p w14:paraId="628E80BE" w14:textId="153860EB" w:rsidR="00141065" w:rsidRPr="001B257D" w:rsidRDefault="00EC7E4D" w:rsidP="00CA5A4C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lastRenderedPageBreak/>
        <w:t>Какое впечатление производит картина? Какие чувства вызывает картина? Каким настроением проникнута картина? Попробуйте ответить на эти опросы, используя словосочетания из упр. 282. (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 xml:space="preserve">Созерцание картины позволяет ощутить себя в единении с природой. Только настоящий художник может почувствовать дыхание каждого деревца, услышать тишину рассвета, восхититься молчаливым </w:t>
      </w:r>
      <w:r w:rsidR="0045331A" w:rsidRPr="001B257D">
        <w:rPr>
          <w:rFonts w:ascii="Times New Roman" w:hAnsi="Times New Roman" w:cs="Times New Roman"/>
          <w:i/>
          <w:iCs/>
          <w:sz w:val="28"/>
          <w:szCs w:val="28"/>
        </w:rPr>
        <w:t>рассветом и передать это ощущение, эту нечаянную радость зрителю. Глядя на пейзаж, изображенный на картине, начинаешь понимать, как важно уметь видеть красоту природы</w:t>
      </w:r>
      <w:r w:rsidR="0045331A" w:rsidRPr="001B257D">
        <w:rPr>
          <w:rFonts w:ascii="Times New Roman" w:hAnsi="Times New Roman" w:cs="Times New Roman"/>
          <w:sz w:val="28"/>
          <w:szCs w:val="28"/>
        </w:rPr>
        <w:t xml:space="preserve">. </w:t>
      </w:r>
      <w:r w:rsidR="0045331A" w:rsidRPr="001B257D">
        <w:rPr>
          <w:rFonts w:ascii="Times New Roman" w:hAnsi="Times New Roman" w:cs="Times New Roman"/>
          <w:i/>
          <w:iCs/>
          <w:sz w:val="28"/>
          <w:szCs w:val="28"/>
        </w:rPr>
        <w:t>Необыкновенное находятся рядом. Надо только не торопиться, а остановиться и заметить е</w:t>
      </w:r>
      <w:r w:rsidR="00761350" w:rsidRPr="001B257D">
        <w:rPr>
          <w:rFonts w:ascii="Times New Roman" w:hAnsi="Times New Roman" w:cs="Times New Roman"/>
          <w:i/>
          <w:iCs/>
          <w:sz w:val="28"/>
          <w:szCs w:val="28"/>
        </w:rPr>
        <w:t>го</w:t>
      </w:r>
      <w:r w:rsidR="0045331A" w:rsidRPr="001B257D">
        <w:rPr>
          <w:rFonts w:ascii="Times New Roman" w:hAnsi="Times New Roman" w:cs="Times New Roman"/>
          <w:i/>
          <w:iCs/>
          <w:sz w:val="28"/>
          <w:szCs w:val="28"/>
        </w:rPr>
        <w:t>, как это сделал В.К.</w:t>
      </w:r>
      <w:r w:rsidR="0045331A" w:rsidRPr="001B25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331A" w:rsidRPr="001B257D">
        <w:rPr>
          <w:rFonts w:ascii="Times New Roman" w:hAnsi="Times New Roman" w:cs="Times New Roman"/>
          <w:i/>
          <w:iCs/>
          <w:sz w:val="28"/>
          <w:szCs w:val="28"/>
        </w:rPr>
        <w:t>Бялыницкий-Бируля</w:t>
      </w:r>
      <w:proofErr w:type="spellEnd"/>
      <w:r w:rsidR="0045331A" w:rsidRPr="001B257D"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14:paraId="765A24B4" w14:textId="547B40AA" w:rsidR="00301CEB" w:rsidRPr="001B257D" w:rsidRDefault="00301CEB" w:rsidP="00CA5A4C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Хотелось бы вам наяву увидеть такие зимние кружева? Почему? </w:t>
      </w:r>
      <w:r w:rsidRPr="001B257D">
        <w:rPr>
          <w:rFonts w:ascii="Times New Roman" w:hAnsi="Times New Roman" w:cs="Times New Roman"/>
          <w:i/>
          <w:iCs/>
          <w:sz w:val="28"/>
          <w:szCs w:val="28"/>
        </w:rPr>
        <w:t>(Учащиеся высказывают свои пожелания.)</w:t>
      </w:r>
    </w:p>
    <w:p w14:paraId="2692CBE7" w14:textId="3D2797A8" w:rsidR="0045331A" w:rsidRPr="001B257D" w:rsidRDefault="0045331A" w:rsidP="00CA5A4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Составление плана сочинения.</w:t>
      </w:r>
    </w:p>
    <w:p w14:paraId="32F1EA0A" w14:textId="517E8CE7" w:rsidR="0045331A" w:rsidRPr="001B257D" w:rsidRDefault="00301CEB" w:rsidP="00CA5A4C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Вступление</w:t>
      </w:r>
    </w:p>
    <w:p w14:paraId="774F4CBA" w14:textId="11ACBB4A" w:rsidR="00301CEB" w:rsidRPr="001B257D" w:rsidRDefault="00301CEB" w:rsidP="00CA5A4C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Слово о художнике.</w:t>
      </w:r>
    </w:p>
    <w:p w14:paraId="2A99C50D" w14:textId="03D7EFCC" w:rsidR="00301CEB" w:rsidRPr="001B257D" w:rsidRDefault="00301CEB" w:rsidP="00CA5A4C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Информация о картине / Первые впечатления от картины.</w:t>
      </w:r>
    </w:p>
    <w:p w14:paraId="0E1718F7" w14:textId="7FC740D5" w:rsidR="00301CEB" w:rsidRPr="001B257D" w:rsidRDefault="00301CEB" w:rsidP="00CA5A4C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Основная часть.</w:t>
      </w:r>
    </w:p>
    <w:p w14:paraId="5F9A60E8" w14:textId="7C9203C2" w:rsidR="006754BA" w:rsidRPr="001B257D" w:rsidRDefault="006754BA" w:rsidP="00CA5A4C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Пора года и время суток.</w:t>
      </w:r>
    </w:p>
    <w:p w14:paraId="1A0F2A89" w14:textId="560D8454" w:rsidR="00301CEB" w:rsidRPr="001B257D" w:rsidRDefault="00301CEB" w:rsidP="00CA5A4C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Передний план картины.</w:t>
      </w:r>
    </w:p>
    <w:p w14:paraId="154E8F49" w14:textId="50DCBA03" w:rsidR="00301CEB" w:rsidRPr="001B257D" w:rsidRDefault="00301CEB" w:rsidP="00CA5A4C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Задний план картины.</w:t>
      </w:r>
    </w:p>
    <w:p w14:paraId="588F55B0" w14:textId="209B94C4" w:rsidR="00301CEB" w:rsidRPr="001B257D" w:rsidRDefault="00D60269" w:rsidP="00CA5A4C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Цветовая гамма</w:t>
      </w:r>
      <w:r w:rsidR="00301CEB" w:rsidRPr="001B257D">
        <w:rPr>
          <w:rFonts w:ascii="Times New Roman" w:hAnsi="Times New Roman" w:cs="Times New Roman"/>
          <w:sz w:val="28"/>
          <w:szCs w:val="28"/>
        </w:rPr>
        <w:t>, которую использует художник.</w:t>
      </w:r>
    </w:p>
    <w:p w14:paraId="0E265E38" w14:textId="6421CE90" w:rsidR="00301CEB" w:rsidRPr="001B257D" w:rsidRDefault="00301CEB" w:rsidP="00CA5A4C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Размышление о названии картины.</w:t>
      </w:r>
    </w:p>
    <w:p w14:paraId="3A805A0B" w14:textId="6674C9BF" w:rsidR="00301CEB" w:rsidRPr="001B257D" w:rsidRDefault="00301CEB" w:rsidP="00CA5A4C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Заключение.</w:t>
      </w:r>
    </w:p>
    <w:p w14:paraId="1A2B5D54" w14:textId="619A92E7" w:rsidR="00301CEB" w:rsidRPr="001B257D" w:rsidRDefault="00301CEB" w:rsidP="00CA5A4C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 Впечатлени</w:t>
      </w:r>
      <w:r w:rsidR="00B67AAE">
        <w:rPr>
          <w:rFonts w:ascii="Times New Roman" w:hAnsi="Times New Roman" w:cs="Times New Roman"/>
          <w:sz w:val="28"/>
          <w:szCs w:val="28"/>
        </w:rPr>
        <w:t>е</w:t>
      </w:r>
      <w:r w:rsidRPr="001B257D">
        <w:rPr>
          <w:rFonts w:ascii="Times New Roman" w:hAnsi="Times New Roman" w:cs="Times New Roman"/>
          <w:sz w:val="28"/>
          <w:szCs w:val="28"/>
        </w:rPr>
        <w:t xml:space="preserve"> от картины.</w:t>
      </w:r>
    </w:p>
    <w:p w14:paraId="68BB7DC7" w14:textId="669BBD5E" w:rsidR="00251EE9" w:rsidRPr="001B257D" w:rsidRDefault="00301CEB" w:rsidP="00CA5A4C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Авторская идея.</w:t>
      </w:r>
    </w:p>
    <w:p w14:paraId="447DC1BE" w14:textId="3C1322B9" w:rsidR="00251EE9" w:rsidRPr="001B257D" w:rsidRDefault="00251EE9" w:rsidP="00CA5A4C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Систематизация материала</w:t>
      </w:r>
      <w:r w:rsidR="00CD0BF6" w:rsidRPr="001B257D">
        <w:rPr>
          <w:rFonts w:ascii="Times New Roman" w:hAnsi="Times New Roman" w:cs="Times New Roman"/>
          <w:sz w:val="28"/>
          <w:szCs w:val="28"/>
        </w:rPr>
        <w:t xml:space="preserve"> (м</w:t>
      </w:r>
      <w:r w:rsidRPr="001B257D">
        <w:rPr>
          <w:rFonts w:ascii="Times New Roman" w:hAnsi="Times New Roman" w:cs="Times New Roman"/>
          <w:sz w:val="28"/>
          <w:szCs w:val="28"/>
        </w:rPr>
        <w:t xml:space="preserve">ожет проходить </w:t>
      </w:r>
      <w:r w:rsidR="00CD0BF6" w:rsidRPr="001B257D">
        <w:rPr>
          <w:rFonts w:ascii="Times New Roman" w:hAnsi="Times New Roman" w:cs="Times New Roman"/>
          <w:sz w:val="28"/>
          <w:szCs w:val="28"/>
        </w:rPr>
        <w:t>в разном формате).</w:t>
      </w:r>
    </w:p>
    <w:p w14:paraId="1D74929C" w14:textId="6F611F74" w:rsidR="00CD0BF6" w:rsidRPr="001B257D" w:rsidRDefault="00CD0BF6" w:rsidP="00CA5A4C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Фронтальное обсуждение каждой части сочинения.</w:t>
      </w:r>
    </w:p>
    <w:p w14:paraId="7C00A9D6" w14:textId="03C0F9F2" w:rsidR="00CD0BF6" w:rsidRPr="001B257D" w:rsidRDefault="00CD0BF6" w:rsidP="00CA5A4C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Памятка с опорными словами, словосочетаниями, ключевыми предложениями для каждого пункта плана (учитель дает готов</w:t>
      </w:r>
      <w:r w:rsidR="0070217F">
        <w:rPr>
          <w:rFonts w:ascii="Times New Roman" w:hAnsi="Times New Roman" w:cs="Times New Roman"/>
          <w:sz w:val="28"/>
          <w:szCs w:val="28"/>
        </w:rPr>
        <w:t>ые</w:t>
      </w:r>
      <w:r w:rsidRPr="001B257D">
        <w:rPr>
          <w:rFonts w:ascii="Times New Roman" w:hAnsi="Times New Roman" w:cs="Times New Roman"/>
          <w:sz w:val="28"/>
          <w:szCs w:val="28"/>
        </w:rPr>
        <w:t xml:space="preserve"> памятк</w:t>
      </w:r>
      <w:r w:rsidR="0070217F">
        <w:rPr>
          <w:rFonts w:ascii="Times New Roman" w:hAnsi="Times New Roman" w:cs="Times New Roman"/>
          <w:sz w:val="28"/>
          <w:szCs w:val="28"/>
        </w:rPr>
        <w:t>и</w:t>
      </w:r>
      <w:r w:rsidRPr="001B257D">
        <w:rPr>
          <w:rFonts w:ascii="Times New Roman" w:hAnsi="Times New Roman" w:cs="Times New Roman"/>
          <w:sz w:val="28"/>
          <w:szCs w:val="28"/>
        </w:rPr>
        <w:t xml:space="preserve"> учащимся).</w:t>
      </w:r>
    </w:p>
    <w:p w14:paraId="37539319" w14:textId="6F33746D" w:rsidR="00CD0BF6" w:rsidRPr="001B257D" w:rsidRDefault="004C193E" w:rsidP="004C19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4"/>
        <w:gridCol w:w="8641"/>
      </w:tblGrid>
      <w:tr w:rsidR="00D60269" w:rsidRPr="001B257D" w14:paraId="63D26216" w14:textId="77777777" w:rsidTr="00CD6DC1">
        <w:tc>
          <w:tcPr>
            <w:tcW w:w="704" w:type="dxa"/>
          </w:tcPr>
          <w:p w14:paraId="1C82C812" w14:textId="34B90E89" w:rsidR="00D60269" w:rsidRPr="001B257D" w:rsidRDefault="00CD6DC1" w:rsidP="001B2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641" w:type="dxa"/>
          </w:tcPr>
          <w:p w14:paraId="7E071F8E" w14:textId="21D8C816" w:rsidR="00D60269" w:rsidRPr="001B257D" w:rsidRDefault="00D60269" w:rsidP="00CA5A4C">
            <w:pPr>
              <w:pStyle w:val="a3"/>
              <w:numPr>
                <w:ilvl w:val="0"/>
                <w:numId w:val="12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Картина белорусского художника В.К. </w:t>
            </w:r>
            <w:proofErr w:type="spellStart"/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Бялыницкого-Бирули</w:t>
            </w:r>
            <w:proofErr w:type="spellEnd"/>
            <w:r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 «Зимние кружева» удивляет…</w:t>
            </w:r>
          </w:p>
          <w:p w14:paraId="0E8C9A54" w14:textId="27464CF1" w:rsidR="00D60269" w:rsidRPr="001B257D" w:rsidRDefault="00D60269" w:rsidP="00CA5A4C">
            <w:pPr>
              <w:pStyle w:val="a3"/>
              <w:numPr>
                <w:ilvl w:val="0"/>
                <w:numId w:val="12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Имя </w:t>
            </w:r>
            <w:r w:rsidR="007A3D49"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белорусского художника В.К. </w:t>
            </w:r>
            <w:proofErr w:type="spellStart"/>
            <w:r w:rsidR="007A3D49" w:rsidRPr="001B257D">
              <w:rPr>
                <w:rFonts w:ascii="Times New Roman" w:hAnsi="Times New Roman" w:cs="Times New Roman"/>
                <w:sz w:val="28"/>
                <w:szCs w:val="28"/>
              </w:rPr>
              <w:t>Бялыницкого-Бирули</w:t>
            </w:r>
            <w:proofErr w:type="spellEnd"/>
            <w:r w:rsidR="007A3D49"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 известно далеко за пределами нашей страны.</w:t>
            </w:r>
          </w:p>
          <w:p w14:paraId="7A7B1BD4" w14:textId="23AA441D" w:rsidR="007A3D49" w:rsidRPr="001B257D" w:rsidRDefault="007A3D49" w:rsidP="00CA5A4C">
            <w:pPr>
              <w:pStyle w:val="a3"/>
              <w:numPr>
                <w:ilvl w:val="0"/>
                <w:numId w:val="12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Белорусский художник В.К. </w:t>
            </w:r>
            <w:proofErr w:type="spellStart"/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Бялыницкий-Бируля</w:t>
            </w:r>
            <w:proofErr w:type="spellEnd"/>
            <w:r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 обладал талантом тонкого лирика. Картина «Зимние кружева» подтверждает это…</w:t>
            </w:r>
          </w:p>
          <w:p w14:paraId="60421FFF" w14:textId="0D70121B" w:rsidR="007A3D49" w:rsidRPr="001B257D" w:rsidRDefault="007A3D49" w:rsidP="00CA5A4C">
            <w:pPr>
              <w:pStyle w:val="a3"/>
              <w:numPr>
                <w:ilvl w:val="0"/>
                <w:numId w:val="12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Передо мной картина В.К. </w:t>
            </w:r>
            <w:proofErr w:type="spellStart"/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Бялыницкого-Бирули</w:t>
            </w:r>
            <w:proofErr w:type="spellEnd"/>
            <w:r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 «Зимние кружева».</w:t>
            </w:r>
          </w:p>
        </w:tc>
      </w:tr>
      <w:tr w:rsidR="00D60269" w:rsidRPr="001B257D" w14:paraId="232F4486" w14:textId="77777777" w:rsidTr="00CD6DC1">
        <w:tc>
          <w:tcPr>
            <w:tcW w:w="704" w:type="dxa"/>
          </w:tcPr>
          <w:p w14:paraId="1909C7C7" w14:textId="5E52AF9D" w:rsidR="00D60269" w:rsidRPr="001B257D" w:rsidRDefault="00CD6DC1" w:rsidP="001B2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  <w:tc>
          <w:tcPr>
            <w:tcW w:w="8641" w:type="dxa"/>
          </w:tcPr>
          <w:p w14:paraId="2741D258" w14:textId="0F489388" w:rsidR="00D60269" w:rsidRPr="001B257D" w:rsidRDefault="007A3D49" w:rsidP="00CA5A4C">
            <w:pPr>
              <w:ind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Зимнее утро, волшебный рассвет, молчаливое созерцание, светит солнце,</w:t>
            </w:r>
            <w:r w:rsidR="003D791D"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 искрится снег</w:t>
            </w:r>
            <w:r w:rsidR="00CD6DC1" w:rsidRPr="001B257D">
              <w:rPr>
                <w:rFonts w:ascii="Times New Roman" w:hAnsi="Times New Roman" w:cs="Times New Roman"/>
                <w:sz w:val="28"/>
                <w:szCs w:val="28"/>
              </w:rPr>
              <w:t>, белоснежное покрывало</w:t>
            </w:r>
            <w:r w:rsidR="00706EB9" w:rsidRPr="001B257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06EB9" w:rsidRPr="001B257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706EB9" w:rsidRPr="001B257D">
              <w:rPr>
                <w:rFonts w:ascii="Times New Roman" w:hAnsi="Times New Roman" w:cs="Times New Roman"/>
                <w:sz w:val="28"/>
                <w:szCs w:val="28"/>
              </w:rPr>
              <w:t>восхититься молчаливым рассветом</w:t>
            </w:r>
          </w:p>
        </w:tc>
      </w:tr>
      <w:tr w:rsidR="00D60269" w:rsidRPr="001B257D" w14:paraId="2660AD48" w14:textId="77777777" w:rsidTr="00CD6DC1">
        <w:tc>
          <w:tcPr>
            <w:tcW w:w="704" w:type="dxa"/>
          </w:tcPr>
          <w:p w14:paraId="67649840" w14:textId="3375C846" w:rsidR="00D60269" w:rsidRPr="001B257D" w:rsidRDefault="00CD6DC1" w:rsidP="001B2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2 Б</w:t>
            </w:r>
          </w:p>
        </w:tc>
        <w:tc>
          <w:tcPr>
            <w:tcW w:w="8641" w:type="dxa"/>
          </w:tcPr>
          <w:p w14:paraId="6B9019DB" w14:textId="77777777" w:rsidR="00D60269" w:rsidRPr="001B257D" w:rsidRDefault="00D60269" w:rsidP="00CA5A4C">
            <w:pPr>
              <w:pStyle w:val="a3"/>
              <w:numPr>
                <w:ilvl w:val="0"/>
                <w:numId w:val="13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Сначала мы замечаем...</w:t>
            </w:r>
          </w:p>
          <w:p w14:paraId="0EBD4014" w14:textId="2AA558D9" w:rsidR="00D60269" w:rsidRPr="001B257D" w:rsidRDefault="00D60269" w:rsidP="00CA5A4C">
            <w:pPr>
              <w:pStyle w:val="a3"/>
              <w:numPr>
                <w:ilvl w:val="0"/>
                <w:numId w:val="13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Наш взгляд привлекают</w:t>
            </w:r>
            <w:r w:rsidR="00706EB9" w:rsidRPr="001B257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14:paraId="1518E78E" w14:textId="77777777" w:rsidR="00D60269" w:rsidRPr="001B257D" w:rsidRDefault="00D60269" w:rsidP="00CA5A4C">
            <w:pPr>
              <w:pStyle w:val="a3"/>
              <w:numPr>
                <w:ilvl w:val="0"/>
                <w:numId w:val="13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На переднем плане мы видим...</w:t>
            </w:r>
          </w:p>
          <w:p w14:paraId="1931CBB5" w14:textId="1072E1F1" w:rsidR="007A3D49" w:rsidRPr="001B257D" w:rsidRDefault="007A3D49" w:rsidP="00CA5A4C">
            <w:pPr>
              <w:ind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Молодые березки, небольшие кустики, заснеженные ветки, пушистый снег, небольшая возвышенность, причудливое кружево, кружевница, зима</w:t>
            </w:r>
            <w:r w:rsidR="00127469" w:rsidRPr="001B257D">
              <w:rPr>
                <w:rFonts w:ascii="Times New Roman" w:hAnsi="Times New Roman" w:cs="Times New Roman"/>
                <w:sz w:val="28"/>
                <w:szCs w:val="28"/>
              </w:rPr>
              <w:t>-мастерица</w:t>
            </w: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, ажурный узор</w:t>
            </w:r>
            <w:r w:rsidR="003D791D" w:rsidRPr="001B257D">
              <w:rPr>
                <w:rFonts w:ascii="Times New Roman" w:hAnsi="Times New Roman" w:cs="Times New Roman"/>
                <w:sz w:val="28"/>
                <w:szCs w:val="28"/>
              </w:rPr>
              <w:t>, сапфировые тени</w:t>
            </w:r>
            <w:r w:rsidR="00706EB9"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 от деревьев</w:t>
            </w:r>
          </w:p>
        </w:tc>
      </w:tr>
      <w:tr w:rsidR="00D60269" w:rsidRPr="001B257D" w14:paraId="798C47F3" w14:textId="77777777" w:rsidTr="00CD6DC1">
        <w:tc>
          <w:tcPr>
            <w:tcW w:w="704" w:type="dxa"/>
          </w:tcPr>
          <w:p w14:paraId="65E4646B" w14:textId="7CDCE652" w:rsidR="00D60269" w:rsidRPr="001B257D" w:rsidRDefault="00CD6DC1" w:rsidP="001B2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2В</w:t>
            </w:r>
          </w:p>
        </w:tc>
        <w:tc>
          <w:tcPr>
            <w:tcW w:w="8641" w:type="dxa"/>
          </w:tcPr>
          <w:p w14:paraId="747DAC68" w14:textId="77777777" w:rsidR="00D60269" w:rsidRPr="001B257D" w:rsidRDefault="00D60269" w:rsidP="00CA5A4C">
            <w:pPr>
              <w:pStyle w:val="a3"/>
              <w:numPr>
                <w:ilvl w:val="0"/>
                <w:numId w:val="14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Вдалеке можно увидеть...</w:t>
            </w:r>
          </w:p>
          <w:p w14:paraId="2CA68E59" w14:textId="77777777" w:rsidR="00D60269" w:rsidRPr="001B257D" w:rsidRDefault="00D60269" w:rsidP="00CA5A4C">
            <w:pPr>
              <w:pStyle w:val="a3"/>
              <w:numPr>
                <w:ilvl w:val="0"/>
                <w:numId w:val="14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На заднем плане расположены...</w:t>
            </w:r>
          </w:p>
          <w:p w14:paraId="3085C61D" w14:textId="77777777" w:rsidR="00D60269" w:rsidRPr="001B257D" w:rsidRDefault="00D60269" w:rsidP="00CA5A4C">
            <w:pPr>
              <w:pStyle w:val="a3"/>
              <w:numPr>
                <w:ilvl w:val="0"/>
                <w:numId w:val="14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Вдали можно различить...</w:t>
            </w:r>
          </w:p>
          <w:p w14:paraId="05ED3EBB" w14:textId="1F1BAE68" w:rsidR="007A3D49" w:rsidRPr="001B257D" w:rsidRDefault="007A3D49" w:rsidP="00CA5A4C">
            <w:pPr>
              <w:ind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Горизонт,  </w:t>
            </w:r>
            <w:r w:rsidR="003D791D" w:rsidRPr="001B257D">
              <w:rPr>
                <w:rFonts w:ascii="Times New Roman" w:hAnsi="Times New Roman" w:cs="Times New Roman"/>
                <w:sz w:val="28"/>
                <w:szCs w:val="28"/>
              </w:rPr>
              <w:t>бескрайняя высь, заснеженное поле</w:t>
            </w:r>
          </w:p>
        </w:tc>
      </w:tr>
      <w:tr w:rsidR="00D60269" w:rsidRPr="001B257D" w14:paraId="6EFB37C4" w14:textId="77777777" w:rsidTr="00CD6DC1">
        <w:tc>
          <w:tcPr>
            <w:tcW w:w="704" w:type="dxa"/>
          </w:tcPr>
          <w:p w14:paraId="15B12213" w14:textId="7B7248FC" w:rsidR="00D60269" w:rsidRPr="001B257D" w:rsidRDefault="00CD6DC1" w:rsidP="001B2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2Г</w:t>
            </w:r>
          </w:p>
        </w:tc>
        <w:tc>
          <w:tcPr>
            <w:tcW w:w="8641" w:type="dxa"/>
          </w:tcPr>
          <w:p w14:paraId="395FFE0D" w14:textId="77777777" w:rsidR="00D60269" w:rsidRPr="001B257D" w:rsidRDefault="003D791D" w:rsidP="00CA5A4C">
            <w:pPr>
              <w:ind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Оттенки белого, синего, фиолетового: белоснежный, дымчатый белый, нежно-голубой, небесный, бирюзовый, лиловый, сиреневый, серо-фиолетовый, сапфировый, лавандовый.</w:t>
            </w:r>
          </w:p>
          <w:p w14:paraId="477502DA" w14:textId="2733908B" w:rsidR="003D791D" w:rsidRPr="001B257D" w:rsidRDefault="003D791D" w:rsidP="00CA5A4C">
            <w:pPr>
              <w:ind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Торжественная палитра, дымчатая палитра, нежная палитра</w:t>
            </w:r>
          </w:p>
        </w:tc>
      </w:tr>
      <w:tr w:rsidR="00CD6DC1" w:rsidRPr="001B257D" w14:paraId="291C4B31" w14:textId="77777777" w:rsidTr="00CD6DC1">
        <w:tc>
          <w:tcPr>
            <w:tcW w:w="704" w:type="dxa"/>
          </w:tcPr>
          <w:p w14:paraId="0F87117A" w14:textId="3F0A1FFA" w:rsidR="00CD6DC1" w:rsidRPr="001B257D" w:rsidRDefault="00D5201A" w:rsidP="001B2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2Д</w:t>
            </w:r>
          </w:p>
        </w:tc>
        <w:tc>
          <w:tcPr>
            <w:tcW w:w="8641" w:type="dxa"/>
          </w:tcPr>
          <w:p w14:paraId="4BB63BAD" w14:textId="690989CE" w:rsidR="00CD6DC1" w:rsidRPr="001B257D" w:rsidRDefault="00CD6DC1" w:rsidP="00CA5A4C">
            <w:pPr>
              <w:ind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Кружевница плетет, волшебное кружево, тонкое кружево, снежное кружево, дымчатое кружево</w:t>
            </w:r>
            <w:r w:rsidR="00706EB9" w:rsidRPr="001B257D">
              <w:rPr>
                <w:rFonts w:ascii="Times New Roman" w:hAnsi="Times New Roman" w:cs="Times New Roman"/>
                <w:sz w:val="28"/>
                <w:szCs w:val="28"/>
              </w:rPr>
              <w:t>, зима-волшебница, зима-кружевница</w:t>
            </w:r>
          </w:p>
        </w:tc>
      </w:tr>
      <w:tr w:rsidR="00D60269" w:rsidRPr="001B257D" w14:paraId="6AD7FAFA" w14:textId="77777777" w:rsidTr="00CD6DC1">
        <w:tc>
          <w:tcPr>
            <w:tcW w:w="704" w:type="dxa"/>
          </w:tcPr>
          <w:p w14:paraId="36973A7D" w14:textId="2DF88FBC" w:rsidR="00D60269" w:rsidRPr="001B257D" w:rsidRDefault="00706EB9" w:rsidP="001B257D">
            <w:pPr>
              <w:ind w:left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41" w:type="dxa"/>
          </w:tcPr>
          <w:p w14:paraId="5157CB98" w14:textId="77777777" w:rsidR="00D60269" w:rsidRPr="001B257D" w:rsidRDefault="00D60269" w:rsidP="00CA5A4C">
            <w:pPr>
              <w:pStyle w:val="a3"/>
              <w:numPr>
                <w:ilvl w:val="0"/>
                <w:numId w:val="15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В целом, я считаю, что картина...</w:t>
            </w:r>
          </w:p>
          <w:p w14:paraId="3D6E48FD" w14:textId="77777777" w:rsidR="00D60269" w:rsidRPr="001B257D" w:rsidRDefault="00D60269" w:rsidP="00CA5A4C">
            <w:pPr>
              <w:pStyle w:val="a3"/>
              <w:numPr>
                <w:ilvl w:val="0"/>
                <w:numId w:val="15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Я наслаждался/</w:t>
            </w:r>
            <w:proofErr w:type="spellStart"/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лась</w:t>
            </w:r>
            <w:proofErr w:type="spellEnd"/>
            <w:r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 каждой деталью этой картины.</w:t>
            </w:r>
          </w:p>
          <w:p w14:paraId="4B8353EE" w14:textId="4074019A" w:rsidR="00D60269" w:rsidRPr="001B257D" w:rsidRDefault="00D60269" w:rsidP="00CA5A4C">
            <w:pPr>
              <w:pStyle w:val="a3"/>
              <w:numPr>
                <w:ilvl w:val="0"/>
                <w:numId w:val="15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Эта картина заставляет нас задуматься </w:t>
            </w:r>
            <w:proofErr w:type="gramStart"/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о..</w:t>
            </w:r>
            <w:proofErr w:type="gramEnd"/>
          </w:p>
          <w:p w14:paraId="29D409E5" w14:textId="77777777" w:rsidR="00D60269" w:rsidRPr="001B257D" w:rsidRDefault="00D60269" w:rsidP="00CA5A4C">
            <w:pPr>
              <w:pStyle w:val="a3"/>
              <w:numPr>
                <w:ilvl w:val="0"/>
                <w:numId w:val="15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Автор показывает..., что позволяет зрителю лучше понять...</w:t>
            </w:r>
          </w:p>
          <w:p w14:paraId="768E2814" w14:textId="53BB55E1" w:rsidR="003D791D" w:rsidRPr="001B257D" w:rsidRDefault="003D791D" w:rsidP="00CA5A4C">
            <w:pPr>
              <w:pStyle w:val="a3"/>
              <w:numPr>
                <w:ilvl w:val="0"/>
                <w:numId w:val="15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Трудно оставаться равнодушным, когда…</w:t>
            </w:r>
          </w:p>
          <w:p w14:paraId="54DA7247" w14:textId="209873CD" w:rsidR="003D791D" w:rsidRPr="001B257D" w:rsidRDefault="003D791D" w:rsidP="00CA5A4C">
            <w:pPr>
              <w:pStyle w:val="a3"/>
              <w:numPr>
                <w:ilvl w:val="0"/>
                <w:numId w:val="15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Художник учит нас видеть и понимать…</w:t>
            </w:r>
          </w:p>
          <w:p w14:paraId="565470F6" w14:textId="186278E9" w:rsidR="003D791D" w:rsidRPr="001B257D" w:rsidRDefault="00D60269" w:rsidP="00CA5A4C">
            <w:pPr>
              <w:pStyle w:val="a3"/>
              <w:numPr>
                <w:ilvl w:val="0"/>
                <w:numId w:val="15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Эта картина</w:t>
            </w:r>
            <w:r w:rsidR="00127469"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настоящий</w:t>
            </w:r>
            <w:r w:rsidR="00127469"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шедевр, который заслуживает внимания.</w:t>
            </w:r>
          </w:p>
          <w:p w14:paraId="698E569D" w14:textId="77777777" w:rsidR="00706EB9" w:rsidRPr="001B257D" w:rsidRDefault="003D791D" w:rsidP="00CA5A4C">
            <w:pPr>
              <w:pStyle w:val="a3"/>
              <w:numPr>
                <w:ilvl w:val="0"/>
                <w:numId w:val="15"/>
              </w:numPr>
              <w:ind w:left="0"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Мне захотелось наяву…</w:t>
            </w:r>
          </w:p>
          <w:p w14:paraId="62AB909E" w14:textId="2B46C9E5" w:rsidR="00D60269" w:rsidRPr="001B257D" w:rsidRDefault="00706EB9" w:rsidP="00CA5A4C">
            <w:pPr>
              <w:ind w:firstLine="4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 xml:space="preserve">Тонкий лирик, единение с природой, дыхание каждого деревца, услышать тишину рассвета, нечаянная радость, биение своего сердца. </w:t>
            </w:r>
            <w:hyperlink r:id="rId10" w:history="1"/>
          </w:p>
        </w:tc>
      </w:tr>
    </w:tbl>
    <w:p w14:paraId="175A388B" w14:textId="1F17A240" w:rsidR="00761350" w:rsidRPr="001B257D" w:rsidRDefault="0070217F" w:rsidP="00CA5A4C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</w:t>
      </w:r>
      <w:r w:rsidR="00127469" w:rsidRPr="001B257D">
        <w:rPr>
          <w:rFonts w:ascii="Times New Roman" w:hAnsi="Times New Roman" w:cs="Times New Roman"/>
          <w:sz w:val="28"/>
          <w:szCs w:val="28"/>
        </w:rPr>
        <w:t xml:space="preserve">«Тематические остановки» (Опорные слова, словосочетания, ключевые предложения для каждого пункта плана развешиваются в конвертах в разных местах кабинета; ученики в процессе написания сочинения могут подойти к определенной остановке, взять из конверта карточку и воспользоваться ею. </w:t>
      </w:r>
      <w:r w:rsidR="00B67AAE">
        <w:rPr>
          <w:rFonts w:ascii="Times New Roman" w:hAnsi="Times New Roman" w:cs="Times New Roman"/>
          <w:sz w:val="28"/>
          <w:szCs w:val="28"/>
        </w:rPr>
        <w:t xml:space="preserve">Такой прием позволит не проводить </w:t>
      </w:r>
      <w:proofErr w:type="gramStart"/>
      <w:r w:rsidR="00B67AAE">
        <w:rPr>
          <w:rFonts w:ascii="Times New Roman" w:hAnsi="Times New Roman" w:cs="Times New Roman"/>
          <w:sz w:val="28"/>
          <w:szCs w:val="28"/>
        </w:rPr>
        <w:t xml:space="preserve">отдельно </w:t>
      </w:r>
      <w:r w:rsidR="00127469" w:rsidRPr="001B257D">
        <w:rPr>
          <w:rFonts w:ascii="Times New Roman" w:hAnsi="Times New Roman" w:cs="Times New Roman"/>
          <w:sz w:val="28"/>
          <w:szCs w:val="28"/>
        </w:rPr>
        <w:t xml:space="preserve"> физкультминутк</w:t>
      </w:r>
      <w:r w:rsidR="00B67AA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127469" w:rsidRPr="001B257D">
        <w:rPr>
          <w:rFonts w:ascii="Times New Roman" w:hAnsi="Times New Roman" w:cs="Times New Roman"/>
          <w:sz w:val="28"/>
          <w:szCs w:val="28"/>
        </w:rPr>
        <w:t xml:space="preserve"> на уроке</w:t>
      </w:r>
      <w:r w:rsidR="00B67AAE">
        <w:rPr>
          <w:rFonts w:ascii="Times New Roman" w:hAnsi="Times New Roman" w:cs="Times New Roman"/>
          <w:sz w:val="28"/>
          <w:szCs w:val="28"/>
        </w:rPr>
        <w:t>: дети все время в движении</w:t>
      </w:r>
      <w:r w:rsidR="00127469" w:rsidRPr="001B257D">
        <w:rPr>
          <w:rFonts w:ascii="Times New Roman" w:hAnsi="Times New Roman" w:cs="Times New Roman"/>
          <w:sz w:val="28"/>
          <w:szCs w:val="28"/>
        </w:rPr>
        <w:t>.)</w:t>
      </w:r>
    </w:p>
    <w:p w14:paraId="6F5AB6AB" w14:textId="5DD4161F" w:rsidR="00127469" w:rsidRPr="001B257D" w:rsidRDefault="00127469" w:rsidP="00CA5A4C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Варианты вступления и заключения можно разместить на слайде мультимедийной презентации.</w:t>
      </w:r>
    </w:p>
    <w:p w14:paraId="78AE9B88" w14:textId="111D3E4E" w:rsidR="00431BC4" w:rsidRPr="001B257D" w:rsidRDefault="00431BC4" w:rsidP="00CA5A4C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Этап самостоятельной работы над созданием сочинения</w:t>
      </w:r>
      <w:r w:rsidR="001B257D">
        <w:rPr>
          <w:rFonts w:ascii="Times New Roman" w:hAnsi="Times New Roman" w:cs="Times New Roman"/>
          <w:sz w:val="28"/>
          <w:szCs w:val="28"/>
        </w:rPr>
        <w:t>.</w:t>
      </w:r>
      <w:r w:rsidRPr="001B25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BDF943" w14:textId="6C07A06C" w:rsidR="00431BC4" w:rsidRPr="001B257D" w:rsidRDefault="00256CCD" w:rsidP="00CA5A4C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Написание по составленному плану чернового варианта сочинения</w:t>
      </w:r>
      <w:r w:rsidR="00431BC4" w:rsidRPr="001B257D">
        <w:rPr>
          <w:rFonts w:ascii="Times New Roman" w:hAnsi="Times New Roman" w:cs="Times New Roman"/>
          <w:sz w:val="28"/>
          <w:szCs w:val="28"/>
        </w:rPr>
        <w:t xml:space="preserve">. Озвучивание его (по желанию). </w:t>
      </w:r>
    </w:p>
    <w:p w14:paraId="16C9942A" w14:textId="0D18F75E" w:rsidR="00431BC4" w:rsidRPr="001B257D" w:rsidRDefault="00431BC4" w:rsidP="00CA5A4C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Обсуждение услышанного. Коррекция.</w:t>
      </w:r>
    </w:p>
    <w:p w14:paraId="0B5D75DB" w14:textId="15825E4C" w:rsidR="00431BC4" w:rsidRPr="001B257D" w:rsidRDefault="00431BC4" w:rsidP="00CA5A4C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Написание учащимися</w:t>
      </w:r>
      <w:r w:rsidR="00256CCD" w:rsidRPr="001B257D">
        <w:rPr>
          <w:rFonts w:ascii="Times New Roman" w:hAnsi="Times New Roman" w:cs="Times New Roman"/>
          <w:sz w:val="28"/>
          <w:szCs w:val="28"/>
        </w:rPr>
        <w:t xml:space="preserve"> </w:t>
      </w:r>
      <w:r w:rsidR="001B257D" w:rsidRPr="001B257D">
        <w:rPr>
          <w:rFonts w:ascii="Times New Roman" w:hAnsi="Times New Roman" w:cs="Times New Roman"/>
          <w:sz w:val="28"/>
          <w:szCs w:val="28"/>
        </w:rPr>
        <w:t>чистового варианта</w:t>
      </w:r>
      <w:r w:rsidRPr="001B257D">
        <w:rPr>
          <w:rFonts w:ascii="Times New Roman" w:hAnsi="Times New Roman" w:cs="Times New Roman"/>
          <w:sz w:val="28"/>
          <w:szCs w:val="28"/>
        </w:rPr>
        <w:t xml:space="preserve"> сочинения.</w:t>
      </w:r>
    </w:p>
    <w:p w14:paraId="4287AFD2" w14:textId="77777777" w:rsidR="00256CCD" w:rsidRPr="001B257D" w:rsidRDefault="00431BC4" w:rsidP="00CA5A4C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Этап рефлексии</w:t>
      </w:r>
      <w:r w:rsidR="00256CCD" w:rsidRPr="001B257D">
        <w:rPr>
          <w:rFonts w:ascii="Times New Roman" w:hAnsi="Times New Roman" w:cs="Times New Roman"/>
          <w:sz w:val="28"/>
          <w:szCs w:val="28"/>
        </w:rPr>
        <w:t>.</w:t>
      </w:r>
    </w:p>
    <w:p w14:paraId="628794A4" w14:textId="0F649E20" w:rsidR="00256CCD" w:rsidRPr="001B257D" w:rsidRDefault="00256CCD" w:rsidP="00CA5A4C">
      <w:pPr>
        <w:pStyle w:val="a3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 xml:space="preserve">Прием «Палитра». (Учащиеся могут взять карточки разного цвета (черный – </w:t>
      </w:r>
      <w:r w:rsidR="00114248">
        <w:rPr>
          <w:rFonts w:ascii="Times New Roman" w:hAnsi="Times New Roman" w:cs="Times New Roman"/>
          <w:sz w:val="28"/>
          <w:szCs w:val="28"/>
        </w:rPr>
        <w:t>«</w:t>
      </w:r>
      <w:r w:rsidRPr="001B257D">
        <w:rPr>
          <w:rFonts w:ascii="Times New Roman" w:hAnsi="Times New Roman" w:cs="Times New Roman"/>
          <w:sz w:val="28"/>
          <w:szCs w:val="28"/>
        </w:rPr>
        <w:t>тяжело, непонятно</w:t>
      </w:r>
      <w:r w:rsidR="00114248">
        <w:rPr>
          <w:rFonts w:ascii="Times New Roman" w:hAnsi="Times New Roman" w:cs="Times New Roman"/>
          <w:sz w:val="28"/>
          <w:szCs w:val="28"/>
        </w:rPr>
        <w:t>»</w:t>
      </w:r>
      <w:r w:rsidRPr="001B257D">
        <w:rPr>
          <w:rFonts w:ascii="Times New Roman" w:hAnsi="Times New Roman" w:cs="Times New Roman"/>
          <w:sz w:val="28"/>
          <w:szCs w:val="28"/>
        </w:rPr>
        <w:t xml:space="preserve">; красный – </w:t>
      </w:r>
      <w:r w:rsidR="00114248">
        <w:rPr>
          <w:rFonts w:ascii="Times New Roman" w:hAnsi="Times New Roman" w:cs="Times New Roman"/>
          <w:sz w:val="28"/>
          <w:szCs w:val="28"/>
        </w:rPr>
        <w:t>«</w:t>
      </w:r>
      <w:r w:rsidRPr="001B257D">
        <w:rPr>
          <w:rFonts w:ascii="Times New Roman" w:hAnsi="Times New Roman" w:cs="Times New Roman"/>
          <w:sz w:val="28"/>
          <w:szCs w:val="28"/>
        </w:rPr>
        <w:t>комфортно, интересно</w:t>
      </w:r>
      <w:r w:rsidR="00114248">
        <w:rPr>
          <w:rFonts w:ascii="Times New Roman" w:hAnsi="Times New Roman" w:cs="Times New Roman"/>
          <w:sz w:val="28"/>
          <w:szCs w:val="28"/>
        </w:rPr>
        <w:t>»</w:t>
      </w:r>
      <w:r w:rsidRPr="001B257D">
        <w:rPr>
          <w:rFonts w:ascii="Times New Roman" w:hAnsi="Times New Roman" w:cs="Times New Roman"/>
          <w:sz w:val="28"/>
          <w:szCs w:val="28"/>
        </w:rPr>
        <w:t xml:space="preserve">; зеленый – </w:t>
      </w:r>
      <w:r w:rsidR="00114248">
        <w:rPr>
          <w:rFonts w:ascii="Times New Roman" w:hAnsi="Times New Roman" w:cs="Times New Roman"/>
          <w:sz w:val="28"/>
          <w:szCs w:val="28"/>
        </w:rPr>
        <w:t>«</w:t>
      </w:r>
      <w:r w:rsidRPr="001B257D">
        <w:rPr>
          <w:rFonts w:ascii="Times New Roman" w:hAnsi="Times New Roman" w:cs="Times New Roman"/>
          <w:sz w:val="28"/>
          <w:szCs w:val="28"/>
        </w:rPr>
        <w:t>все получилось, я – молодец») и прикрепить в таблицу.)</w:t>
      </w:r>
    </w:p>
    <w:tbl>
      <w:tblPr>
        <w:tblStyle w:val="ab"/>
        <w:tblW w:w="0" w:type="auto"/>
        <w:tblInd w:w="704" w:type="dxa"/>
        <w:tblLook w:val="04A0" w:firstRow="1" w:lastRow="0" w:firstColumn="1" w:lastColumn="0" w:noHBand="0" w:noVBand="1"/>
      </w:tblPr>
      <w:tblGrid>
        <w:gridCol w:w="4111"/>
        <w:gridCol w:w="4530"/>
      </w:tblGrid>
      <w:tr w:rsidR="00256CCD" w:rsidRPr="001B257D" w14:paraId="1AA10A50" w14:textId="77777777" w:rsidTr="005A777B">
        <w:tc>
          <w:tcPr>
            <w:tcW w:w="4111" w:type="dxa"/>
          </w:tcPr>
          <w:p w14:paraId="2F2B42B5" w14:textId="37580012" w:rsidR="00256CCD" w:rsidRPr="001B257D" w:rsidRDefault="00256CCD" w:rsidP="001B25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Начало урока</w:t>
            </w:r>
          </w:p>
        </w:tc>
        <w:tc>
          <w:tcPr>
            <w:tcW w:w="4530" w:type="dxa"/>
          </w:tcPr>
          <w:p w14:paraId="29AADB05" w14:textId="1711819F" w:rsidR="00256CCD" w:rsidRPr="001B257D" w:rsidRDefault="00256CCD" w:rsidP="001B25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257D">
              <w:rPr>
                <w:rFonts w:ascii="Times New Roman" w:hAnsi="Times New Roman" w:cs="Times New Roman"/>
                <w:sz w:val="28"/>
                <w:szCs w:val="28"/>
              </w:rPr>
              <w:t>Конец урока</w:t>
            </w:r>
          </w:p>
        </w:tc>
      </w:tr>
      <w:tr w:rsidR="00256CCD" w:rsidRPr="001B257D" w14:paraId="6DD364C2" w14:textId="77777777" w:rsidTr="005A777B">
        <w:tc>
          <w:tcPr>
            <w:tcW w:w="4111" w:type="dxa"/>
          </w:tcPr>
          <w:p w14:paraId="2F155B15" w14:textId="77777777" w:rsidR="00256CCD" w:rsidRPr="001B257D" w:rsidRDefault="00256CCD" w:rsidP="001B257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0" w:type="dxa"/>
          </w:tcPr>
          <w:p w14:paraId="6153FB0F" w14:textId="77777777" w:rsidR="00256CCD" w:rsidRPr="001B257D" w:rsidRDefault="00256CCD" w:rsidP="001B257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B845A39" w14:textId="257D6276" w:rsidR="00431BC4" w:rsidRPr="001B257D" w:rsidRDefault="00431BC4" w:rsidP="00CA5A4C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Опишите свое настроение</w:t>
      </w:r>
      <w:r w:rsidR="00256CCD" w:rsidRPr="001B257D">
        <w:rPr>
          <w:rFonts w:ascii="Times New Roman" w:hAnsi="Times New Roman" w:cs="Times New Roman"/>
          <w:sz w:val="28"/>
          <w:szCs w:val="28"/>
        </w:rPr>
        <w:t xml:space="preserve"> на уроке</w:t>
      </w:r>
      <w:r w:rsidRPr="001B257D">
        <w:rPr>
          <w:rFonts w:ascii="Times New Roman" w:hAnsi="Times New Roman" w:cs="Times New Roman"/>
          <w:sz w:val="28"/>
          <w:szCs w:val="28"/>
        </w:rPr>
        <w:t>, используя один цвет.</w:t>
      </w:r>
    </w:p>
    <w:p w14:paraId="0CEA9CCA" w14:textId="29EBEA7D" w:rsidR="00431BC4" w:rsidRDefault="001B257D" w:rsidP="00CA5A4C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57D">
        <w:rPr>
          <w:rFonts w:ascii="Times New Roman" w:hAnsi="Times New Roman" w:cs="Times New Roman"/>
          <w:sz w:val="28"/>
          <w:szCs w:val="28"/>
        </w:rPr>
        <w:t>Информация о домашнем задании.</w:t>
      </w:r>
    </w:p>
    <w:p w14:paraId="5A8F8112" w14:textId="32F57FA9" w:rsidR="001B257D" w:rsidRPr="001B257D" w:rsidRDefault="00114248" w:rsidP="00CA5A4C">
      <w:pPr>
        <w:pStyle w:val="a3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Выучить словарные слова (с. 87-135).</w:t>
      </w:r>
    </w:p>
    <w:p w14:paraId="0430B9EB" w14:textId="77777777" w:rsidR="001B257D" w:rsidRPr="001B257D" w:rsidRDefault="001B257D" w:rsidP="001B257D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1B257D" w:rsidRPr="001B257D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932D96" w14:textId="77777777" w:rsidR="00B95F39" w:rsidRDefault="00B95F39" w:rsidP="006006E0">
      <w:pPr>
        <w:spacing w:after="0" w:line="240" w:lineRule="auto"/>
      </w:pPr>
      <w:r>
        <w:separator/>
      </w:r>
    </w:p>
  </w:endnote>
  <w:endnote w:type="continuationSeparator" w:id="0">
    <w:p w14:paraId="5AF235C6" w14:textId="77777777" w:rsidR="00B95F39" w:rsidRDefault="00B95F39" w:rsidP="00600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3834896"/>
      <w:docPartObj>
        <w:docPartGallery w:val="Page Numbers (Bottom of Page)"/>
        <w:docPartUnique/>
      </w:docPartObj>
    </w:sdtPr>
    <w:sdtEndPr/>
    <w:sdtContent>
      <w:p w14:paraId="7AC0DE11" w14:textId="2A81DE7E" w:rsidR="006006E0" w:rsidRDefault="006006E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777B">
          <w:rPr>
            <w:noProof/>
          </w:rPr>
          <w:t>6</w:t>
        </w:r>
        <w:r>
          <w:fldChar w:fldCharType="end"/>
        </w:r>
      </w:p>
    </w:sdtContent>
  </w:sdt>
  <w:p w14:paraId="6E7FFD60" w14:textId="77777777" w:rsidR="006006E0" w:rsidRDefault="006006E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5CF72E" w14:textId="77777777" w:rsidR="00B95F39" w:rsidRDefault="00B95F39" w:rsidP="006006E0">
      <w:pPr>
        <w:spacing w:after="0" w:line="240" w:lineRule="auto"/>
      </w:pPr>
      <w:r>
        <w:separator/>
      </w:r>
    </w:p>
  </w:footnote>
  <w:footnote w:type="continuationSeparator" w:id="0">
    <w:p w14:paraId="65DA0E58" w14:textId="77777777" w:rsidR="00B95F39" w:rsidRDefault="00B95F39" w:rsidP="006006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81379"/>
    <w:multiLevelType w:val="hybridMultilevel"/>
    <w:tmpl w:val="F1BE98C0"/>
    <w:lvl w:ilvl="0" w:tplc="5E62460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101CFF"/>
    <w:multiLevelType w:val="hybridMultilevel"/>
    <w:tmpl w:val="3ADEEA88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0A700906"/>
    <w:multiLevelType w:val="hybridMultilevel"/>
    <w:tmpl w:val="AC3E7646"/>
    <w:lvl w:ilvl="0" w:tplc="041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C58B6"/>
    <w:multiLevelType w:val="hybridMultilevel"/>
    <w:tmpl w:val="BD841B5A"/>
    <w:lvl w:ilvl="0" w:tplc="CBCE35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0ED07E8"/>
    <w:multiLevelType w:val="hybridMultilevel"/>
    <w:tmpl w:val="8FD0880A"/>
    <w:lvl w:ilvl="0" w:tplc="1B46AE86">
      <w:start w:val="1"/>
      <w:numFmt w:val="russianUpp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22370CF"/>
    <w:multiLevelType w:val="hybridMultilevel"/>
    <w:tmpl w:val="F5EAD57E"/>
    <w:lvl w:ilvl="0" w:tplc="5E624600">
      <w:start w:val="1"/>
      <w:numFmt w:val="bullet"/>
      <w:lvlText w:val=""/>
      <w:lvlJc w:val="left"/>
      <w:pPr>
        <w:ind w:left="108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976A1"/>
    <w:multiLevelType w:val="hybridMultilevel"/>
    <w:tmpl w:val="FC866392"/>
    <w:lvl w:ilvl="0" w:tplc="015EA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BB002F"/>
    <w:multiLevelType w:val="hybridMultilevel"/>
    <w:tmpl w:val="B67E925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0F76434"/>
    <w:multiLevelType w:val="hybridMultilevel"/>
    <w:tmpl w:val="E0362200"/>
    <w:lvl w:ilvl="0" w:tplc="5E62460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0FE4313"/>
    <w:multiLevelType w:val="multilevel"/>
    <w:tmpl w:val="D5CC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5A4622"/>
    <w:multiLevelType w:val="hybridMultilevel"/>
    <w:tmpl w:val="8FD0880A"/>
    <w:lvl w:ilvl="0" w:tplc="1B46AE86">
      <w:start w:val="1"/>
      <w:numFmt w:val="russianUpp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4E03A4E"/>
    <w:multiLevelType w:val="hybridMultilevel"/>
    <w:tmpl w:val="CD889916"/>
    <w:lvl w:ilvl="0" w:tplc="EB1E6B0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36355161"/>
    <w:multiLevelType w:val="hybridMultilevel"/>
    <w:tmpl w:val="63702778"/>
    <w:lvl w:ilvl="0" w:tplc="5E6246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53961"/>
    <w:multiLevelType w:val="hybridMultilevel"/>
    <w:tmpl w:val="F9F2837C"/>
    <w:lvl w:ilvl="0" w:tplc="0419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4" w15:restartNumberingAfterBreak="0">
    <w:nsid w:val="42C5545A"/>
    <w:multiLevelType w:val="hybridMultilevel"/>
    <w:tmpl w:val="6DFA9694"/>
    <w:lvl w:ilvl="0" w:tplc="0419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5" w15:restartNumberingAfterBreak="0">
    <w:nsid w:val="539C4123"/>
    <w:multiLevelType w:val="hybridMultilevel"/>
    <w:tmpl w:val="4F781942"/>
    <w:lvl w:ilvl="0" w:tplc="1B46AE86">
      <w:start w:val="1"/>
      <w:numFmt w:val="russianUpp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5543C04"/>
    <w:multiLevelType w:val="hybridMultilevel"/>
    <w:tmpl w:val="677A548C"/>
    <w:lvl w:ilvl="0" w:tplc="5E624600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C724E63"/>
    <w:multiLevelType w:val="hybridMultilevel"/>
    <w:tmpl w:val="EF449644"/>
    <w:lvl w:ilvl="0" w:tplc="1B46AE86">
      <w:start w:val="1"/>
      <w:numFmt w:val="russianUpp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18F73DC"/>
    <w:multiLevelType w:val="hybridMultilevel"/>
    <w:tmpl w:val="17B6E54C"/>
    <w:lvl w:ilvl="0" w:tplc="04190001">
      <w:start w:val="1"/>
      <w:numFmt w:val="bullet"/>
      <w:lvlText w:val=""/>
      <w:lvlJc w:val="left"/>
      <w:pPr>
        <w:ind w:left="18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3" w:hanging="360"/>
      </w:pPr>
      <w:rPr>
        <w:rFonts w:ascii="Wingdings" w:hAnsi="Wingdings" w:hint="default"/>
      </w:rPr>
    </w:lvl>
  </w:abstractNum>
  <w:abstractNum w:abstractNumId="19" w15:restartNumberingAfterBreak="0">
    <w:nsid w:val="7103567F"/>
    <w:multiLevelType w:val="hybridMultilevel"/>
    <w:tmpl w:val="315C0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0D2988"/>
    <w:multiLevelType w:val="hybridMultilevel"/>
    <w:tmpl w:val="21FAF658"/>
    <w:lvl w:ilvl="0" w:tplc="5E624600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2D22CD5"/>
    <w:multiLevelType w:val="hybridMultilevel"/>
    <w:tmpl w:val="325C74C2"/>
    <w:lvl w:ilvl="0" w:tplc="A886C7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775A84"/>
    <w:multiLevelType w:val="hybridMultilevel"/>
    <w:tmpl w:val="900EE5E4"/>
    <w:lvl w:ilvl="0" w:tplc="0419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3" w15:restartNumberingAfterBreak="0">
    <w:nsid w:val="75A50B1B"/>
    <w:multiLevelType w:val="hybridMultilevel"/>
    <w:tmpl w:val="668A542E"/>
    <w:lvl w:ilvl="0" w:tplc="0419000D">
      <w:start w:val="1"/>
      <w:numFmt w:val="bullet"/>
      <w:lvlText w:val=""/>
      <w:lvlJc w:val="left"/>
      <w:pPr>
        <w:ind w:left="11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24" w15:restartNumberingAfterBreak="0">
    <w:nsid w:val="7824450B"/>
    <w:multiLevelType w:val="hybridMultilevel"/>
    <w:tmpl w:val="FFA03BF2"/>
    <w:lvl w:ilvl="0" w:tplc="617AF2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90F7CED"/>
    <w:multiLevelType w:val="hybridMultilevel"/>
    <w:tmpl w:val="DBDE60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A0A47"/>
    <w:multiLevelType w:val="hybridMultilevel"/>
    <w:tmpl w:val="FE803E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B693514"/>
    <w:multiLevelType w:val="hybridMultilevel"/>
    <w:tmpl w:val="065EA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922FEB"/>
    <w:multiLevelType w:val="hybridMultilevel"/>
    <w:tmpl w:val="A2A046B8"/>
    <w:lvl w:ilvl="0" w:tplc="766CAA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1"/>
  </w:num>
  <w:num w:numId="2">
    <w:abstractNumId w:val="3"/>
  </w:num>
  <w:num w:numId="3">
    <w:abstractNumId w:val="27"/>
  </w:num>
  <w:num w:numId="4">
    <w:abstractNumId w:val="19"/>
  </w:num>
  <w:num w:numId="5">
    <w:abstractNumId w:val="8"/>
  </w:num>
  <w:num w:numId="6">
    <w:abstractNumId w:val="0"/>
  </w:num>
  <w:num w:numId="7">
    <w:abstractNumId w:val="6"/>
  </w:num>
  <w:num w:numId="8">
    <w:abstractNumId w:val="17"/>
  </w:num>
  <w:num w:numId="9">
    <w:abstractNumId w:val="10"/>
  </w:num>
  <w:num w:numId="10">
    <w:abstractNumId w:val="15"/>
  </w:num>
  <w:num w:numId="11">
    <w:abstractNumId w:val="4"/>
  </w:num>
  <w:num w:numId="12">
    <w:abstractNumId w:val="25"/>
  </w:num>
  <w:num w:numId="13">
    <w:abstractNumId w:val="22"/>
  </w:num>
  <w:num w:numId="14">
    <w:abstractNumId w:val="13"/>
  </w:num>
  <w:num w:numId="15">
    <w:abstractNumId w:val="14"/>
  </w:num>
  <w:num w:numId="16">
    <w:abstractNumId w:val="26"/>
  </w:num>
  <w:num w:numId="17">
    <w:abstractNumId w:val="23"/>
  </w:num>
  <w:num w:numId="18">
    <w:abstractNumId w:val="1"/>
  </w:num>
  <w:num w:numId="19">
    <w:abstractNumId w:val="18"/>
  </w:num>
  <w:num w:numId="20">
    <w:abstractNumId w:val="24"/>
  </w:num>
  <w:num w:numId="21">
    <w:abstractNumId w:val="28"/>
  </w:num>
  <w:num w:numId="22">
    <w:abstractNumId w:val="20"/>
  </w:num>
  <w:num w:numId="23">
    <w:abstractNumId w:val="9"/>
  </w:num>
  <w:num w:numId="24">
    <w:abstractNumId w:val="2"/>
  </w:num>
  <w:num w:numId="25">
    <w:abstractNumId w:val="5"/>
  </w:num>
  <w:num w:numId="26">
    <w:abstractNumId w:val="16"/>
  </w:num>
  <w:num w:numId="27">
    <w:abstractNumId w:val="7"/>
  </w:num>
  <w:num w:numId="28">
    <w:abstractNumId w:val="11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051"/>
    <w:rsid w:val="00025CE5"/>
    <w:rsid w:val="0009553B"/>
    <w:rsid w:val="00096341"/>
    <w:rsid w:val="00114248"/>
    <w:rsid w:val="00120135"/>
    <w:rsid w:val="00127469"/>
    <w:rsid w:val="00141065"/>
    <w:rsid w:val="00166080"/>
    <w:rsid w:val="001B257D"/>
    <w:rsid w:val="00213CEB"/>
    <w:rsid w:val="00251EE9"/>
    <w:rsid w:val="00256CCD"/>
    <w:rsid w:val="00282AC4"/>
    <w:rsid w:val="002B7ADF"/>
    <w:rsid w:val="00301CEB"/>
    <w:rsid w:val="00306439"/>
    <w:rsid w:val="00320DF1"/>
    <w:rsid w:val="00355A4B"/>
    <w:rsid w:val="003D791D"/>
    <w:rsid w:val="003E7953"/>
    <w:rsid w:val="00431BC4"/>
    <w:rsid w:val="0045331A"/>
    <w:rsid w:val="004922A9"/>
    <w:rsid w:val="004C193E"/>
    <w:rsid w:val="00507759"/>
    <w:rsid w:val="005A777B"/>
    <w:rsid w:val="005D3364"/>
    <w:rsid w:val="005F4CB2"/>
    <w:rsid w:val="006006E0"/>
    <w:rsid w:val="00611291"/>
    <w:rsid w:val="006156FD"/>
    <w:rsid w:val="006754BA"/>
    <w:rsid w:val="006A4047"/>
    <w:rsid w:val="006A50F4"/>
    <w:rsid w:val="0070217F"/>
    <w:rsid w:val="00706EB9"/>
    <w:rsid w:val="00751834"/>
    <w:rsid w:val="00761350"/>
    <w:rsid w:val="007A3D49"/>
    <w:rsid w:val="007A4C23"/>
    <w:rsid w:val="007E21C6"/>
    <w:rsid w:val="008217E0"/>
    <w:rsid w:val="00883D0C"/>
    <w:rsid w:val="009B6865"/>
    <w:rsid w:val="009D55C7"/>
    <w:rsid w:val="00A136A4"/>
    <w:rsid w:val="00AA0B57"/>
    <w:rsid w:val="00AB7051"/>
    <w:rsid w:val="00B16A0B"/>
    <w:rsid w:val="00B67AAE"/>
    <w:rsid w:val="00B73E85"/>
    <w:rsid w:val="00B95F39"/>
    <w:rsid w:val="00BB0AA2"/>
    <w:rsid w:val="00C2354E"/>
    <w:rsid w:val="00CA5A4C"/>
    <w:rsid w:val="00CD0BF6"/>
    <w:rsid w:val="00CD6DC1"/>
    <w:rsid w:val="00CF3227"/>
    <w:rsid w:val="00D5201A"/>
    <w:rsid w:val="00D579FE"/>
    <w:rsid w:val="00D60269"/>
    <w:rsid w:val="00DF7DA1"/>
    <w:rsid w:val="00E100BA"/>
    <w:rsid w:val="00EA33C1"/>
    <w:rsid w:val="00EC7E4D"/>
    <w:rsid w:val="00F34C3B"/>
    <w:rsid w:val="00F407BB"/>
    <w:rsid w:val="00F84B0C"/>
    <w:rsid w:val="00FD3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EBF6F"/>
  <w15:chartTrackingRefBased/>
  <w15:docId w15:val="{327C328E-7BF7-456C-B21C-C7B7D0FA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7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F7D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F7DA1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7A4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A4C23"/>
    <w:rPr>
      <w:b/>
      <w:bCs/>
    </w:rPr>
  </w:style>
  <w:style w:type="character" w:customStyle="1" w:styleId="akcent">
    <w:name w:val="akcent"/>
    <w:basedOn w:val="a0"/>
    <w:rsid w:val="0009553B"/>
  </w:style>
  <w:style w:type="paragraph" w:styleId="a7">
    <w:name w:val="header"/>
    <w:basedOn w:val="a"/>
    <w:link w:val="a8"/>
    <w:uiPriority w:val="99"/>
    <w:unhideWhenUsed/>
    <w:rsid w:val="00600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06E0"/>
  </w:style>
  <w:style w:type="paragraph" w:styleId="a9">
    <w:name w:val="footer"/>
    <w:basedOn w:val="a"/>
    <w:link w:val="aa"/>
    <w:uiPriority w:val="99"/>
    <w:unhideWhenUsed/>
    <w:rsid w:val="00600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06E0"/>
  </w:style>
  <w:style w:type="table" w:styleId="ab">
    <w:name w:val="Table Grid"/>
    <w:basedOn w:val="a1"/>
    <w:uiPriority w:val="39"/>
    <w:rsid w:val="00675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chitalnya.ru/work/3558758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333E8-449C-4DC7-B7D5-603907BD7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1765</Words>
  <Characters>10063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Василевская Наталья Ивановна</cp:lastModifiedBy>
  <cp:revision>5</cp:revision>
  <dcterms:created xsi:type="dcterms:W3CDTF">2025-02-28T06:05:00Z</dcterms:created>
  <dcterms:modified xsi:type="dcterms:W3CDTF">2025-05-13T09:58:00Z</dcterms:modified>
</cp:coreProperties>
</file>